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00" w:lineRule="exact"/>
        <w:jc w:val="center"/>
        <w:rPr>
          <w:rFonts w:ascii="宋体"/>
          <w:b/>
          <w:bCs/>
          <w:sz w:val="36"/>
          <w:szCs w:val="36"/>
        </w:rPr>
      </w:pPr>
      <w:r>
        <w:rPr>
          <w:rFonts w:hint="eastAsia" w:ascii="宋体" w:hAnsi="宋体"/>
          <w:b/>
          <w:bCs/>
          <w:sz w:val="36"/>
          <w:szCs w:val="36"/>
        </w:rPr>
        <w:t>招标公告</w:t>
      </w:r>
    </w:p>
    <w:p>
      <w:pPr>
        <w:spacing w:line="400" w:lineRule="exact"/>
        <w:rPr>
          <w:rFonts w:ascii="宋体"/>
          <w:b/>
          <w:bCs/>
          <w:sz w:val="28"/>
          <w:szCs w:val="28"/>
        </w:rPr>
      </w:pPr>
    </w:p>
    <w:p>
      <w:pPr>
        <w:pStyle w:val="6"/>
        <w:keepNext w:val="0"/>
        <w:keepLines w:val="0"/>
        <w:pageBreakBefore w:val="0"/>
        <w:widowControl w:val="0"/>
        <w:kinsoku/>
        <w:wordWrap/>
        <w:overflowPunct/>
        <w:topLinePunct w:val="0"/>
        <w:autoSpaceDE/>
        <w:autoSpaceDN/>
        <w:bidi w:val="0"/>
        <w:adjustRightInd/>
        <w:snapToGrid/>
        <w:spacing w:after="0" w:line="240" w:lineRule="auto"/>
        <w:ind w:left="19" w:leftChars="9" w:right="-21" w:firstLine="468" w:firstLineChars="223"/>
        <w:jc w:val="both"/>
        <w:textAlignment w:val="auto"/>
        <w:outlineLvl w:val="9"/>
        <w:rPr>
          <w:rFonts w:ascii="宋体" w:hAnsi="宋体"/>
          <w:sz w:val="21"/>
          <w:szCs w:val="21"/>
        </w:rPr>
      </w:pPr>
      <w:r>
        <w:rPr>
          <w:rFonts w:hint="eastAsia" w:ascii="宋体" w:hAnsi="宋体"/>
          <w:sz w:val="21"/>
          <w:szCs w:val="21"/>
          <w:u w:val="single"/>
          <w:lang w:eastAsia="zh-CN"/>
        </w:rPr>
        <w:t>重庆国盛物业（集团）有限公司</w:t>
      </w:r>
      <w:r>
        <w:rPr>
          <w:rFonts w:hint="eastAsia" w:ascii="宋体" w:hAnsi="宋体"/>
          <w:sz w:val="21"/>
          <w:szCs w:val="21"/>
        </w:rPr>
        <w:t>开发建设的</w:t>
      </w:r>
      <w:r>
        <w:rPr>
          <w:rFonts w:hint="eastAsia" w:ascii="宋体" w:hAnsi="宋体"/>
          <w:b/>
          <w:bCs/>
          <w:sz w:val="21"/>
          <w:szCs w:val="21"/>
          <w:u w:val="single"/>
          <w:lang w:eastAsia="zh-CN"/>
        </w:rPr>
        <w:t>国盛</w:t>
      </w:r>
      <w:r>
        <w:rPr>
          <w:rFonts w:hint="eastAsia" w:ascii="宋体" w:hAnsi="宋体"/>
          <w:b/>
          <w:bCs/>
          <w:sz w:val="21"/>
          <w:szCs w:val="21"/>
          <w:u w:val="single"/>
          <w:lang w:val="en-US" w:eastAsia="zh-CN"/>
        </w:rPr>
        <w:t>.莲花湖项目</w:t>
      </w:r>
      <w:r>
        <w:rPr>
          <w:rFonts w:hint="eastAsia" w:ascii="宋体" w:hAnsi="宋体"/>
          <w:b/>
          <w:bCs/>
          <w:sz w:val="21"/>
          <w:szCs w:val="21"/>
          <w:u w:val="single"/>
          <w:lang w:eastAsia="zh-CN"/>
        </w:rPr>
        <w:t>雕塑、小品、园林设施</w:t>
      </w:r>
      <w:r>
        <w:rPr>
          <w:rFonts w:hint="eastAsia" w:ascii="宋体" w:hAnsi="宋体"/>
          <w:sz w:val="21"/>
          <w:szCs w:val="21"/>
          <w:lang w:eastAsia="zh-CN"/>
        </w:rPr>
        <w:t>供应及安装</w:t>
      </w:r>
      <w:r>
        <w:rPr>
          <w:rFonts w:hint="eastAsia" w:ascii="宋体" w:hAnsi="宋体"/>
          <w:bCs/>
          <w:sz w:val="21"/>
          <w:szCs w:val="21"/>
        </w:rPr>
        <w:t>工程</w:t>
      </w:r>
      <w:r>
        <w:rPr>
          <w:rFonts w:hint="eastAsia" w:ascii="宋体" w:hAnsi="宋体"/>
          <w:sz w:val="21"/>
          <w:szCs w:val="21"/>
        </w:rPr>
        <w:t>，现向</w:t>
      </w:r>
      <w:r>
        <w:rPr>
          <w:rFonts w:hint="eastAsia" w:ascii="宋体" w:hAnsi="宋体"/>
          <w:sz w:val="21"/>
          <w:szCs w:val="21"/>
          <w:lang w:eastAsia="zh-CN"/>
        </w:rPr>
        <w:t>集团</w:t>
      </w:r>
      <w:r>
        <w:rPr>
          <w:rFonts w:hint="eastAsia" w:ascii="宋体" w:hAnsi="宋体"/>
          <w:sz w:val="21"/>
          <w:szCs w:val="21"/>
        </w:rPr>
        <w:t>公开发布招标公告。</w:t>
      </w:r>
    </w:p>
    <w:p>
      <w:pPr>
        <w:keepNext w:val="0"/>
        <w:keepLines w:val="0"/>
        <w:pageBreakBefore w:val="0"/>
        <w:widowControl/>
        <w:kinsoku/>
        <w:wordWrap/>
        <w:overflowPunct/>
        <w:topLinePunct w:val="0"/>
        <w:autoSpaceDE/>
        <w:autoSpaceDN/>
        <w:bidi w:val="0"/>
        <w:adjustRightInd/>
        <w:snapToGrid/>
        <w:spacing w:line="240" w:lineRule="auto"/>
        <w:ind w:left="0" w:leftChars="0" w:firstLine="420" w:firstLineChars="200"/>
        <w:jc w:val="left"/>
        <w:textAlignment w:val="auto"/>
        <w:rPr>
          <w:rFonts w:hint="eastAsia" w:ascii="宋体" w:hAnsi="宋体"/>
          <w:sz w:val="21"/>
          <w:szCs w:val="21"/>
          <w:lang w:eastAsia="zh-CN"/>
        </w:rPr>
      </w:pPr>
      <w:r>
        <w:rPr>
          <w:rFonts w:hint="eastAsia" w:ascii="宋体" w:hAnsi="宋体"/>
          <w:sz w:val="21"/>
          <w:szCs w:val="21"/>
        </w:rPr>
        <w:t>建设地点：</w:t>
      </w:r>
      <w:r>
        <w:rPr>
          <w:rFonts w:hint="eastAsia" w:ascii="宋体" w:hAnsi="宋体"/>
          <w:sz w:val="21"/>
          <w:szCs w:val="21"/>
          <w:lang w:eastAsia="zh-CN"/>
        </w:rPr>
        <w:t>国盛</w:t>
      </w:r>
      <w:r>
        <w:rPr>
          <w:rFonts w:hint="eastAsia" w:ascii="宋体" w:hAnsi="宋体"/>
          <w:sz w:val="21"/>
          <w:szCs w:val="21"/>
          <w:lang w:val="en-US" w:eastAsia="zh-CN"/>
        </w:rPr>
        <w:t>·</w:t>
      </w:r>
      <w:r>
        <w:rPr>
          <w:rFonts w:hint="eastAsia" w:ascii="宋体" w:hAnsi="宋体"/>
          <w:sz w:val="21"/>
          <w:szCs w:val="21"/>
          <w:lang w:eastAsia="zh-CN"/>
        </w:rPr>
        <w:t>莲花湖</w:t>
      </w:r>
    </w:p>
    <w:p>
      <w:pPr>
        <w:keepNext w:val="0"/>
        <w:keepLines w:val="0"/>
        <w:pageBreakBefore w:val="0"/>
        <w:widowControl/>
        <w:kinsoku/>
        <w:wordWrap/>
        <w:overflowPunct/>
        <w:topLinePunct w:val="0"/>
        <w:autoSpaceDE/>
        <w:autoSpaceDN/>
        <w:bidi w:val="0"/>
        <w:adjustRightInd/>
        <w:snapToGrid/>
        <w:spacing w:line="240" w:lineRule="auto"/>
        <w:ind w:left="0" w:leftChars="0" w:firstLine="420" w:firstLineChars="200"/>
        <w:jc w:val="left"/>
        <w:textAlignment w:val="auto"/>
        <w:rPr>
          <w:rFonts w:hint="eastAsia" w:ascii="宋体" w:hAnsi="宋体"/>
          <w:sz w:val="21"/>
          <w:szCs w:val="21"/>
        </w:rPr>
      </w:pPr>
      <w:r>
        <w:rPr>
          <w:rFonts w:hint="eastAsia" w:ascii="宋体" w:hAnsi="宋体"/>
          <w:sz w:val="21"/>
          <w:szCs w:val="21"/>
          <w:lang w:eastAsia="zh-CN"/>
        </w:rPr>
        <w:t>地址：重庆高新区曾家镇莲花湖风景区。</w:t>
      </w:r>
    </w:p>
    <w:p>
      <w:pPr>
        <w:pStyle w:val="6"/>
        <w:keepNext w:val="0"/>
        <w:keepLines w:val="0"/>
        <w:pageBreakBefore w:val="0"/>
        <w:widowControl w:val="0"/>
        <w:kinsoku/>
        <w:wordWrap/>
        <w:overflowPunct/>
        <w:topLinePunct w:val="0"/>
        <w:autoSpaceDE/>
        <w:autoSpaceDN/>
        <w:bidi w:val="0"/>
        <w:adjustRightInd/>
        <w:snapToGrid/>
        <w:spacing w:after="0" w:line="240" w:lineRule="auto"/>
        <w:ind w:left="-105" w:leftChars="-200" w:right="-21" w:hanging="315" w:hangingChars="150"/>
        <w:jc w:val="both"/>
        <w:textAlignment w:val="auto"/>
        <w:outlineLvl w:val="9"/>
        <w:rPr>
          <w:rFonts w:hint="eastAsia" w:ascii="宋体" w:hAnsi="宋体" w:cs="宋体"/>
          <w:kern w:val="0"/>
          <w:sz w:val="21"/>
          <w:szCs w:val="21"/>
        </w:rPr>
      </w:pPr>
      <w:r>
        <w:rPr>
          <w:rFonts w:hint="eastAsia" w:ascii="宋体" w:hAnsi="宋体"/>
          <w:sz w:val="21"/>
          <w:szCs w:val="21"/>
          <w:lang w:val="en-US" w:eastAsia="zh-CN"/>
        </w:rPr>
        <w:t xml:space="preserve">        </w:t>
      </w:r>
      <w:r>
        <w:rPr>
          <w:rFonts w:hint="eastAsia" w:ascii="宋体" w:hAnsi="宋体"/>
          <w:sz w:val="21"/>
          <w:szCs w:val="21"/>
        </w:rPr>
        <w:t>工程规模：</w:t>
      </w:r>
      <w:r>
        <w:rPr>
          <w:rFonts w:hint="eastAsia" w:ascii="宋体" w:hAnsi="宋体"/>
          <w:b/>
          <w:bCs/>
          <w:sz w:val="21"/>
          <w:szCs w:val="21"/>
          <w:u w:val="single"/>
          <w:lang w:val="en-US" w:eastAsia="zh-CN"/>
        </w:rPr>
        <w:t>详招标清单</w:t>
      </w:r>
      <w:r>
        <w:rPr>
          <w:rFonts w:hint="eastAsia" w:ascii="宋体" w:hAnsi="宋体" w:cs="宋体"/>
          <w:kern w:val="0"/>
          <w:sz w:val="21"/>
          <w:szCs w:val="21"/>
          <w:lang w:val="en-US" w:eastAsia="zh-CN"/>
        </w:rPr>
        <w:t>。</w:t>
      </w:r>
    </w:p>
    <w:p>
      <w:pPr>
        <w:pStyle w:val="6"/>
        <w:keepNext w:val="0"/>
        <w:keepLines w:val="0"/>
        <w:pageBreakBefore w:val="0"/>
        <w:widowControl w:val="0"/>
        <w:kinsoku/>
        <w:wordWrap/>
        <w:overflowPunct/>
        <w:topLinePunct w:val="0"/>
        <w:autoSpaceDE/>
        <w:autoSpaceDN/>
        <w:bidi w:val="0"/>
        <w:adjustRightInd/>
        <w:snapToGrid/>
        <w:spacing w:after="0" w:line="240" w:lineRule="auto"/>
        <w:ind w:right="-21"/>
        <w:jc w:val="both"/>
        <w:textAlignment w:val="auto"/>
        <w:outlineLvl w:val="9"/>
        <w:rPr>
          <w:rFonts w:hint="eastAsia" w:ascii="宋体" w:hAnsi="宋体"/>
          <w:sz w:val="21"/>
          <w:szCs w:val="21"/>
          <w:lang w:eastAsia="zh-CN"/>
        </w:rPr>
      </w:pPr>
      <w:r>
        <w:rPr>
          <w:rFonts w:hint="eastAsia" w:ascii="宋体" w:hAnsi="宋体"/>
          <w:sz w:val="21"/>
          <w:szCs w:val="21"/>
        </w:rPr>
        <w:t>物业形态：</w:t>
      </w:r>
      <w:r>
        <w:rPr>
          <w:rFonts w:hint="eastAsia" w:ascii="宋体" w:hAnsi="宋体"/>
          <w:sz w:val="21"/>
          <w:szCs w:val="21"/>
          <w:lang w:eastAsia="zh-CN"/>
        </w:rPr>
        <w:t>洋房、酒店。</w:t>
      </w:r>
    </w:p>
    <w:p>
      <w:pPr>
        <w:pStyle w:val="6"/>
        <w:keepNext w:val="0"/>
        <w:keepLines w:val="0"/>
        <w:pageBreakBefore w:val="0"/>
        <w:widowControl w:val="0"/>
        <w:kinsoku/>
        <w:wordWrap/>
        <w:overflowPunct/>
        <w:topLinePunct w:val="0"/>
        <w:autoSpaceDE/>
        <w:autoSpaceDN/>
        <w:bidi w:val="0"/>
        <w:adjustRightInd/>
        <w:snapToGrid/>
        <w:spacing w:after="0" w:line="240" w:lineRule="auto"/>
        <w:ind w:right="-21"/>
        <w:jc w:val="both"/>
        <w:textAlignment w:val="auto"/>
        <w:outlineLvl w:val="9"/>
        <w:rPr>
          <w:rFonts w:hint="eastAsia" w:ascii="宋体" w:hAnsi="宋体"/>
          <w:bCs/>
          <w:sz w:val="21"/>
          <w:szCs w:val="21"/>
        </w:rPr>
      </w:pPr>
      <w:r>
        <w:rPr>
          <w:rFonts w:hint="eastAsia" w:ascii="宋体" w:hAnsi="宋体"/>
          <w:sz w:val="21"/>
          <w:szCs w:val="21"/>
        </w:rPr>
        <w:t>投标人专业资质等级要求</w:t>
      </w:r>
      <w:r>
        <w:rPr>
          <w:rFonts w:hint="eastAsia" w:ascii="宋体" w:hAnsi="宋体"/>
          <w:bCs/>
          <w:sz w:val="21"/>
          <w:szCs w:val="21"/>
        </w:rPr>
        <w:t>：</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firstLine="525" w:firstLineChars="250"/>
        <w:jc w:val="both"/>
        <w:textAlignment w:val="auto"/>
        <w:outlineLvl w:val="9"/>
        <w:rPr>
          <w:rFonts w:hint="eastAsia" w:ascii="宋体" w:hAnsi="宋体"/>
          <w:bCs/>
          <w:sz w:val="21"/>
          <w:szCs w:val="21"/>
          <w:lang w:eastAsia="zh-CN"/>
        </w:rPr>
      </w:pPr>
      <w:r>
        <w:rPr>
          <w:rFonts w:hint="eastAsia" w:ascii="宋体" w:hAnsi="宋体"/>
          <w:sz w:val="21"/>
          <w:szCs w:val="21"/>
        </w:rPr>
        <w:t>投标人须为</w:t>
      </w:r>
      <w:r>
        <w:rPr>
          <w:rFonts w:hint="eastAsia" w:ascii="宋体" w:hAnsi="宋体"/>
          <w:sz w:val="21"/>
          <w:szCs w:val="21"/>
          <w:lang w:eastAsia="zh-CN"/>
        </w:rPr>
        <w:t>专业的供应及安装公司</w:t>
      </w:r>
      <w:r>
        <w:rPr>
          <w:rFonts w:hint="eastAsia" w:ascii="宋体" w:hAnsi="宋体"/>
          <w:bCs/>
          <w:sz w:val="21"/>
          <w:szCs w:val="21"/>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firstLine="525" w:firstLineChars="250"/>
        <w:jc w:val="both"/>
        <w:textAlignment w:val="auto"/>
        <w:outlineLvl w:val="9"/>
        <w:rPr>
          <w:rFonts w:hint="eastAsia" w:ascii="宋体" w:hAnsi="宋体"/>
          <w:sz w:val="21"/>
          <w:szCs w:val="21"/>
        </w:rPr>
      </w:pPr>
      <w:r>
        <w:rPr>
          <w:rFonts w:hint="eastAsia" w:ascii="宋体" w:hAnsi="宋体"/>
          <w:sz w:val="21"/>
          <w:szCs w:val="21"/>
        </w:rPr>
        <w:t>投标人具有3年以上类似业绩经验</w:t>
      </w:r>
      <w:r>
        <w:rPr>
          <w:rFonts w:hint="eastAsia" w:ascii="宋体" w:hAnsi="宋体"/>
          <w:sz w:val="21"/>
          <w:szCs w:val="21"/>
          <w:lang w:eastAsia="zh-CN"/>
        </w:rPr>
        <w:t>（重庆主城区）</w:t>
      </w:r>
      <w:r>
        <w:rPr>
          <w:rFonts w:hint="eastAsia" w:ascii="宋体" w:hAnsi="宋体"/>
          <w:sz w:val="21"/>
          <w:szCs w:val="21"/>
        </w:rPr>
        <w:t>，具有</w:t>
      </w:r>
      <w:r>
        <w:rPr>
          <w:rFonts w:hint="eastAsia" w:ascii="宋体" w:hAnsi="宋体"/>
          <w:sz w:val="21"/>
          <w:szCs w:val="21"/>
          <w:lang w:eastAsia="zh-CN"/>
        </w:rPr>
        <w:t>设计、制作、</w:t>
      </w:r>
      <w:r>
        <w:rPr>
          <w:rFonts w:hint="eastAsia" w:ascii="宋体" w:hAnsi="宋体"/>
          <w:sz w:val="21"/>
          <w:szCs w:val="21"/>
        </w:rPr>
        <w:t>安装、调试及维修的能力、机构、资质，能提供24小时应急服务；</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firstLine="525" w:firstLineChars="250"/>
        <w:jc w:val="both"/>
        <w:textAlignment w:val="auto"/>
        <w:outlineLvl w:val="9"/>
        <w:rPr>
          <w:rFonts w:hint="eastAsia" w:ascii="宋体" w:hAnsi="宋体" w:cs="宋体"/>
          <w:kern w:val="0"/>
          <w:sz w:val="21"/>
          <w:szCs w:val="21"/>
          <w:u w:val="single"/>
        </w:rPr>
      </w:pPr>
      <w:r>
        <w:rPr>
          <w:rFonts w:hint="eastAsia" w:ascii="宋体" w:hAnsi="宋体"/>
          <w:sz w:val="21"/>
          <w:szCs w:val="21"/>
        </w:rPr>
        <w:t>投标人财务状况良好</w:t>
      </w:r>
      <w:r>
        <w:rPr>
          <w:rFonts w:hint="eastAsia" w:ascii="宋体" w:hAnsi="宋体"/>
          <w:sz w:val="21"/>
          <w:szCs w:val="21"/>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firstLine="525" w:firstLineChars="250"/>
        <w:jc w:val="both"/>
        <w:textAlignment w:val="auto"/>
        <w:outlineLvl w:val="9"/>
        <w:rPr>
          <w:rFonts w:hint="eastAsia" w:ascii="宋体" w:hAnsi="宋体" w:cs="宋体"/>
          <w:kern w:val="0"/>
          <w:sz w:val="21"/>
          <w:szCs w:val="21"/>
          <w:u w:val="single"/>
        </w:rPr>
      </w:pPr>
      <w:r>
        <w:rPr>
          <w:rFonts w:hint="eastAsia" w:ascii="宋体" w:hAnsi="宋体"/>
          <w:sz w:val="21"/>
          <w:szCs w:val="21"/>
        </w:rPr>
        <w:t>本次招</w:t>
      </w:r>
      <w:r>
        <w:rPr>
          <w:rFonts w:ascii="宋体" w:hAnsi="宋体"/>
          <w:sz w:val="21"/>
          <w:szCs w:val="21"/>
        </w:rPr>
        <w:t>标</w:t>
      </w:r>
      <w:r>
        <w:rPr>
          <w:rFonts w:hint="eastAsia" w:ascii="宋体" w:hAnsi="宋体"/>
          <w:sz w:val="21"/>
          <w:szCs w:val="21"/>
        </w:rPr>
        <w:t>不接</w:t>
      </w:r>
      <w:r>
        <w:rPr>
          <w:rFonts w:ascii="宋体" w:hAnsi="宋体"/>
          <w:sz w:val="21"/>
          <w:szCs w:val="21"/>
        </w:rPr>
        <w:t>受联</w:t>
      </w:r>
      <w:r>
        <w:rPr>
          <w:rFonts w:hint="eastAsia" w:ascii="宋体" w:hAnsi="宋体"/>
          <w:sz w:val="21"/>
          <w:szCs w:val="21"/>
        </w:rPr>
        <w:t>合体投</w:t>
      </w:r>
      <w:r>
        <w:rPr>
          <w:rFonts w:ascii="宋体" w:hAnsi="宋体"/>
          <w:sz w:val="21"/>
          <w:szCs w:val="21"/>
        </w:rPr>
        <w:t>标</w:t>
      </w:r>
      <w:r>
        <w:rPr>
          <w:rFonts w:hint="eastAsia" w:ascii="宋体" w:hAnsi="宋体"/>
          <w:sz w:val="21"/>
          <w:szCs w:val="21"/>
        </w:rPr>
        <w:t>。</w:t>
      </w:r>
    </w:p>
    <w:p>
      <w:pPr>
        <w:pStyle w:val="6"/>
        <w:keepNext w:val="0"/>
        <w:keepLines w:val="0"/>
        <w:pageBreakBefore w:val="0"/>
        <w:widowControl w:val="0"/>
        <w:kinsoku/>
        <w:wordWrap/>
        <w:overflowPunct/>
        <w:topLinePunct w:val="0"/>
        <w:autoSpaceDE/>
        <w:autoSpaceDN/>
        <w:bidi w:val="0"/>
        <w:adjustRightInd/>
        <w:snapToGrid/>
        <w:spacing w:after="0" w:line="240" w:lineRule="auto"/>
        <w:ind w:left="0" w:leftChars="0" w:right="-23" w:firstLine="420" w:firstLineChars="200"/>
        <w:textAlignment w:val="auto"/>
        <w:rPr>
          <w:rFonts w:hint="eastAsia" w:ascii="宋体" w:hAnsi="宋体" w:cs="宋体"/>
          <w:sz w:val="21"/>
          <w:szCs w:val="21"/>
          <w:lang w:eastAsia="zh-CN"/>
        </w:rPr>
      </w:pPr>
      <w:r>
        <w:rPr>
          <w:rFonts w:hint="eastAsia" w:ascii="宋体" w:hAnsi="宋体" w:eastAsia="宋体" w:cs="宋体"/>
          <w:sz w:val="21"/>
          <w:szCs w:val="21"/>
        </w:rPr>
        <w:t>报名时请带上</w:t>
      </w:r>
      <w:r>
        <w:rPr>
          <w:rFonts w:hint="eastAsia" w:ascii="宋体" w:hAnsi="宋体" w:cs="宋体"/>
          <w:sz w:val="21"/>
          <w:szCs w:val="21"/>
          <w:lang w:eastAsia="zh-CN"/>
        </w:rPr>
        <w:t>：</w:t>
      </w:r>
    </w:p>
    <w:p>
      <w:pPr>
        <w:keepNext w:val="0"/>
        <w:keepLines w:val="0"/>
        <w:pageBreakBefore w:val="0"/>
        <w:widowControl w:val="0"/>
        <w:numPr>
          <w:ilvl w:val="0"/>
          <w:numId w:val="2"/>
        </w:numPr>
        <w:kinsoku/>
        <w:wordWrap/>
        <w:overflowPunct/>
        <w:topLinePunct w:val="0"/>
        <w:autoSpaceDE/>
        <w:autoSpaceDN/>
        <w:bidi w:val="0"/>
        <w:adjustRightInd/>
        <w:snapToGrid/>
        <w:spacing w:line="240" w:lineRule="auto"/>
        <w:ind w:right="-10" w:rightChars="0" w:firstLine="420" w:firstLineChars="200"/>
        <w:jc w:val="both"/>
        <w:textAlignment w:val="auto"/>
        <w:outlineLvl w:val="9"/>
        <w:rPr>
          <w:rFonts w:hint="eastAsia" w:ascii="宋体" w:hAnsi="宋体" w:eastAsia="宋体" w:cs="宋体"/>
          <w:sz w:val="21"/>
          <w:szCs w:val="21"/>
        </w:rPr>
      </w:pPr>
      <w:r>
        <w:rPr>
          <w:rFonts w:hint="eastAsia" w:ascii="宋体" w:hAnsi="宋体" w:eastAsia="宋体" w:cs="宋体"/>
          <w:sz w:val="21"/>
          <w:szCs w:val="21"/>
        </w:rPr>
        <w:t>营业执照副本（</w:t>
      </w:r>
      <w:r>
        <w:rPr>
          <w:rFonts w:hint="eastAsia" w:ascii="宋体" w:hAnsi="宋体" w:eastAsia="宋体" w:cs="宋体"/>
          <w:sz w:val="21"/>
          <w:szCs w:val="21"/>
          <w:lang w:eastAsia="zh-CN"/>
        </w:rPr>
        <w:t>三证合一</w:t>
      </w:r>
      <w:r>
        <w:rPr>
          <w:rFonts w:hint="eastAsia" w:ascii="宋体" w:hAnsi="宋体" w:eastAsia="宋体" w:cs="宋体"/>
          <w:sz w:val="21"/>
          <w:szCs w:val="21"/>
        </w:rPr>
        <w:t>复印件需盖鲜章）</w:t>
      </w:r>
      <w:r>
        <w:rPr>
          <w:rFonts w:hint="eastAsia" w:ascii="宋体" w:hAnsi="宋体" w:eastAsia="宋体" w:cs="宋体"/>
          <w:sz w:val="21"/>
          <w:szCs w:val="21"/>
          <w:lang w:eastAsia="zh-CN"/>
        </w:rPr>
        <w:t>；</w:t>
      </w:r>
    </w:p>
    <w:p>
      <w:pPr>
        <w:keepNext w:val="0"/>
        <w:keepLines w:val="0"/>
        <w:pageBreakBefore w:val="0"/>
        <w:widowControl w:val="0"/>
        <w:numPr>
          <w:ilvl w:val="0"/>
          <w:numId w:val="2"/>
        </w:numPr>
        <w:kinsoku/>
        <w:wordWrap/>
        <w:overflowPunct/>
        <w:topLinePunct w:val="0"/>
        <w:autoSpaceDE/>
        <w:autoSpaceDN/>
        <w:bidi w:val="0"/>
        <w:adjustRightInd/>
        <w:snapToGrid/>
        <w:spacing w:line="240" w:lineRule="auto"/>
        <w:ind w:right="-10" w:rightChars="0" w:firstLine="420" w:firstLineChars="200"/>
        <w:jc w:val="both"/>
        <w:textAlignment w:val="auto"/>
        <w:outlineLvl w:val="9"/>
        <w:rPr>
          <w:rFonts w:hint="eastAsia" w:ascii="宋体" w:hAnsi="宋体" w:eastAsia="宋体" w:cs="宋体"/>
          <w:sz w:val="21"/>
          <w:szCs w:val="21"/>
        </w:rPr>
      </w:pPr>
      <w:r>
        <w:rPr>
          <w:rFonts w:hint="eastAsia" w:ascii="宋体" w:hAnsi="宋体" w:eastAsia="宋体" w:cs="宋体"/>
          <w:sz w:val="21"/>
          <w:szCs w:val="21"/>
        </w:rPr>
        <w:t>资质证书副本（复印件需盖鲜章）</w:t>
      </w:r>
      <w:r>
        <w:rPr>
          <w:rFonts w:hint="eastAsia" w:ascii="宋体" w:hAnsi="宋体" w:eastAsia="宋体" w:cs="宋体"/>
          <w:sz w:val="21"/>
          <w:szCs w:val="21"/>
          <w:lang w:eastAsia="zh-CN"/>
        </w:rPr>
        <w:t>；</w:t>
      </w:r>
    </w:p>
    <w:p>
      <w:pPr>
        <w:keepNext w:val="0"/>
        <w:keepLines w:val="0"/>
        <w:pageBreakBefore w:val="0"/>
        <w:widowControl w:val="0"/>
        <w:numPr>
          <w:ilvl w:val="0"/>
          <w:numId w:val="2"/>
        </w:numPr>
        <w:kinsoku/>
        <w:wordWrap/>
        <w:overflowPunct/>
        <w:topLinePunct w:val="0"/>
        <w:autoSpaceDE/>
        <w:autoSpaceDN/>
        <w:bidi w:val="0"/>
        <w:adjustRightInd/>
        <w:snapToGrid/>
        <w:spacing w:line="240" w:lineRule="auto"/>
        <w:ind w:right="-10" w:rightChars="0" w:firstLine="420" w:firstLineChars="200"/>
        <w:jc w:val="both"/>
        <w:textAlignment w:val="auto"/>
        <w:outlineLvl w:val="9"/>
        <w:rPr>
          <w:rFonts w:hint="eastAsia" w:ascii="宋体" w:hAnsi="宋体" w:eastAsia="宋体" w:cs="宋体"/>
          <w:sz w:val="21"/>
          <w:szCs w:val="21"/>
        </w:rPr>
      </w:pPr>
      <w:r>
        <w:rPr>
          <w:rFonts w:hint="eastAsia" w:ascii="宋体" w:hAnsi="宋体" w:eastAsia="宋体" w:cs="宋体"/>
          <w:sz w:val="21"/>
          <w:szCs w:val="21"/>
        </w:rPr>
        <w:t>安全文明生产施工许可证(复印件需盖鲜章)</w:t>
      </w:r>
      <w:r>
        <w:rPr>
          <w:rFonts w:hint="eastAsia" w:ascii="宋体" w:hAnsi="宋体" w:eastAsia="宋体" w:cs="宋体"/>
          <w:sz w:val="21"/>
          <w:szCs w:val="21"/>
          <w:lang w:eastAsia="zh-CN"/>
        </w:rPr>
        <w:t>；</w:t>
      </w:r>
    </w:p>
    <w:p>
      <w:pPr>
        <w:keepNext w:val="0"/>
        <w:keepLines w:val="0"/>
        <w:pageBreakBefore w:val="0"/>
        <w:widowControl w:val="0"/>
        <w:numPr>
          <w:ilvl w:val="0"/>
          <w:numId w:val="2"/>
        </w:numPr>
        <w:kinsoku/>
        <w:wordWrap/>
        <w:overflowPunct/>
        <w:topLinePunct w:val="0"/>
        <w:autoSpaceDE/>
        <w:autoSpaceDN/>
        <w:bidi w:val="0"/>
        <w:adjustRightInd/>
        <w:snapToGrid/>
        <w:spacing w:line="240" w:lineRule="auto"/>
        <w:ind w:right="-10" w:rightChars="0" w:firstLine="420" w:firstLineChars="200"/>
        <w:jc w:val="both"/>
        <w:textAlignment w:val="auto"/>
        <w:outlineLvl w:val="9"/>
        <w:rPr>
          <w:rFonts w:hint="eastAsia" w:ascii="宋体" w:hAnsi="宋体" w:eastAsia="宋体" w:cs="宋体"/>
          <w:sz w:val="21"/>
          <w:szCs w:val="21"/>
        </w:rPr>
      </w:pPr>
      <w:r>
        <w:rPr>
          <w:rFonts w:hint="eastAsia" w:ascii="宋体" w:hAnsi="宋体" w:eastAsia="宋体" w:cs="宋体"/>
          <w:sz w:val="21"/>
          <w:szCs w:val="21"/>
          <w:lang w:eastAsia="zh-CN"/>
        </w:rPr>
        <w:t>近</w:t>
      </w:r>
      <w:r>
        <w:rPr>
          <w:rFonts w:hint="eastAsia" w:ascii="宋体" w:hAnsi="宋体" w:eastAsia="宋体" w:cs="宋体"/>
          <w:sz w:val="21"/>
          <w:szCs w:val="21"/>
          <w:lang w:val="en-US" w:eastAsia="zh-CN"/>
        </w:rPr>
        <w:t>3年的类似项目工程业绩一览表；</w:t>
      </w:r>
    </w:p>
    <w:p>
      <w:pPr>
        <w:keepNext w:val="0"/>
        <w:keepLines w:val="0"/>
        <w:pageBreakBefore w:val="0"/>
        <w:widowControl w:val="0"/>
        <w:numPr>
          <w:ilvl w:val="0"/>
          <w:numId w:val="2"/>
        </w:numPr>
        <w:kinsoku/>
        <w:wordWrap/>
        <w:overflowPunct/>
        <w:topLinePunct w:val="0"/>
        <w:autoSpaceDE/>
        <w:autoSpaceDN/>
        <w:bidi w:val="0"/>
        <w:adjustRightInd/>
        <w:snapToGrid/>
        <w:spacing w:line="240" w:lineRule="auto"/>
        <w:ind w:right="-10" w:rightChars="0" w:firstLine="420" w:firstLineChars="200"/>
        <w:jc w:val="both"/>
        <w:textAlignment w:val="auto"/>
        <w:outlineLvl w:val="9"/>
        <w:rPr>
          <w:rFonts w:hint="eastAsia" w:ascii="宋体" w:hAnsi="宋体" w:eastAsia="宋体" w:cs="宋体"/>
          <w:sz w:val="21"/>
          <w:szCs w:val="21"/>
        </w:rPr>
      </w:pPr>
      <w:r>
        <w:rPr>
          <w:rFonts w:hint="eastAsia" w:ascii="宋体" w:hAnsi="宋体" w:eastAsia="宋体" w:cs="宋体"/>
          <w:sz w:val="21"/>
          <w:szCs w:val="21"/>
          <w:lang w:eastAsia="zh-CN"/>
        </w:rPr>
        <w:t>拟推荐给我司考察类似项目合同书（正在施工的项目优先）；</w:t>
      </w:r>
    </w:p>
    <w:p>
      <w:pPr>
        <w:keepNext w:val="0"/>
        <w:keepLines w:val="0"/>
        <w:pageBreakBefore w:val="0"/>
        <w:widowControl w:val="0"/>
        <w:numPr>
          <w:ilvl w:val="0"/>
          <w:numId w:val="2"/>
        </w:numPr>
        <w:kinsoku/>
        <w:wordWrap/>
        <w:overflowPunct/>
        <w:topLinePunct w:val="0"/>
        <w:autoSpaceDE/>
        <w:autoSpaceDN/>
        <w:bidi w:val="0"/>
        <w:adjustRightInd/>
        <w:snapToGrid/>
        <w:spacing w:line="240" w:lineRule="auto"/>
        <w:ind w:right="-10" w:rightChars="0" w:firstLine="420" w:firstLineChars="200"/>
        <w:jc w:val="both"/>
        <w:textAlignment w:val="auto"/>
        <w:outlineLvl w:val="9"/>
        <w:rPr>
          <w:rFonts w:hint="eastAsia" w:ascii="宋体" w:hAnsi="宋体" w:cs="宋体"/>
          <w:sz w:val="21"/>
          <w:szCs w:val="21"/>
          <w:lang w:eastAsia="zh-CN"/>
        </w:rPr>
      </w:pPr>
      <w:r>
        <w:rPr>
          <w:rFonts w:hint="eastAsia" w:ascii="宋体" w:hAnsi="宋体" w:eastAsia="宋体" w:cs="宋体"/>
          <w:sz w:val="21"/>
          <w:szCs w:val="21"/>
        </w:rPr>
        <w:t>介绍信或法人授权委托书(原件)。</w:t>
      </w:r>
    </w:p>
    <w:p>
      <w:pPr>
        <w:pStyle w:val="6"/>
        <w:keepNext w:val="0"/>
        <w:keepLines w:val="0"/>
        <w:pageBreakBefore w:val="0"/>
        <w:widowControl w:val="0"/>
        <w:kinsoku/>
        <w:wordWrap/>
        <w:overflowPunct/>
        <w:topLinePunct w:val="0"/>
        <w:autoSpaceDE/>
        <w:autoSpaceDN/>
        <w:bidi w:val="0"/>
        <w:adjustRightInd/>
        <w:snapToGrid/>
        <w:spacing w:after="0" w:line="240" w:lineRule="auto"/>
        <w:ind w:left="0" w:leftChars="0" w:right="-23"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具有在结构形式、使用功能、建设规模相同或相似的且验收合格的</w:t>
      </w:r>
      <w:r>
        <w:rPr>
          <w:rFonts w:hint="eastAsia" w:ascii="宋体" w:hAnsi="宋体" w:eastAsia="宋体" w:cs="宋体"/>
          <w:sz w:val="21"/>
          <w:szCs w:val="21"/>
          <w:lang w:eastAsia="zh-CN"/>
        </w:rPr>
        <w:t>类似</w:t>
      </w:r>
      <w:bookmarkStart w:id="0" w:name="_GoBack"/>
      <w:bookmarkEnd w:id="0"/>
      <w:r>
        <w:rPr>
          <w:rFonts w:hint="eastAsia" w:ascii="宋体" w:hAnsi="宋体" w:eastAsia="宋体" w:cs="宋体"/>
          <w:sz w:val="21"/>
          <w:szCs w:val="21"/>
        </w:rPr>
        <w:t>工程2个及以上类似业绩。（须提供每项业绩的合同协议书和竣工验收备案证明复印件，加盖单位公章后，装入资格审查资料袋中，原件查验）。</w:t>
      </w:r>
    </w:p>
    <w:p>
      <w:pPr>
        <w:keepNext w:val="0"/>
        <w:keepLines w:val="0"/>
        <w:pageBreakBefore w:val="0"/>
        <w:widowControl w:val="0"/>
        <w:kinsoku/>
        <w:wordWrap/>
        <w:overflowPunct/>
        <w:topLinePunct w:val="0"/>
        <w:autoSpaceDE/>
        <w:autoSpaceDN/>
        <w:bidi w:val="0"/>
        <w:adjustRightInd/>
        <w:snapToGrid/>
        <w:spacing w:line="240" w:lineRule="auto"/>
        <w:ind w:right="-1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报名起止时间：</w:t>
      </w:r>
      <w:r>
        <w:rPr>
          <w:rFonts w:hint="eastAsia" w:ascii="宋体" w:hAnsi="宋体" w:eastAsia="宋体" w:cs="宋体"/>
          <w:sz w:val="21"/>
          <w:szCs w:val="21"/>
          <w:lang w:eastAsia="zh-CN"/>
        </w:rPr>
        <w:t>2021</w:t>
      </w:r>
      <w:r>
        <w:rPr>
          <w:rFonts w:hint="eastAsia" w:ascii="宋体" w:hAnsi="宋体" w:eastAsia="宋体" w:cs="宋体"/>
          <w:sz w:val="21"/>
          <w:szCs w:val="21"/>
        </w:rPr>
        <w:t>年</w:t>
      </w:r>
      <w:r>
        <w:rPr>
          <w:rFonts w:hint="eastAsia" w:ascii="宋体" w:hAnsi="宋体" w:cs="宋体"/>
          <w:sz w:val="21"/>
          <w:szCs w:val="21"/>
          <w:lang w:val="en-US" w:eastAsia="zh-CN"/>
        </w:rPr>
        <w:t>10</w:t>
      </w:r>
      <w:r>
        <w:rPr>
          <w:rFonts w:hint="eastAsia" w:ascii="宋体" w:hAnsi="宋体" w:eastAsia="宋体" w:cs="宋体"/>
          <w:sz w:val="21"/>
          <w:szCs w:val="21"/>
        </w:rPr>
        <w:t>月</w:t>
      </w:r>
      <w:r>
        <w:rPr>
          <w:rFonts w:hint="eastAsia" w:ascii="宋体" w:hAnsi="宋体" w:eastAsia="宋体" w:cs="宋体"/>
          <w:sz w:val="21"/>
          <w:szCs w:val="21"/>
          <w:lang w:val="en-US" w:eastAsia="zh-CN"/>
        </w:rPr>
        <w:t>29</w:t>
      </w:r>
      <w:r>
        <w:rPr>
          <w:rFonts w:hint="eastAsia" w:ascii="宋体" w:hAnsi="宋体" w:eastAsia="宋体" w:cs="宋体"/>
          <w:sz w:val="21"/>
          <w:szCs w:val="21"/>
        </w:rPr>
        <w:t>日上午</w:t>
      </w:r>
      <w:r>
        <w:rPr>
          <w:rFonts w:hint="eastAsia" w:ascii="宋体" w:hAnsi="宋体" w:cs="宋体"/>
          <w:sz w:val="21"/>
          <w:szCs w:val="21"/>
          <w:lang w:val="en-US" w:eastAsia="zh-CN"/>
        </w:rPr>
        <w:t>9</w:t>
      </w:r>
      <w:r>
        <w:rPr>
          <w:rFonts w:hint="eastAsia" w:ascii="宋体" w:hAnsi="宋体" w:eastAsia="宋体" w:cs="宋体"/>
          <w:sz w:val="21"/>
          <w:szCs w:val="21"/>
        </w:rPr>
        <w:t>:00 至</w:t>
      </w:r>
      <w:r>
        <w:rPr>
          <w:rFonts w:hint="eastAsia" w:ascii="宋体" w:hAnsi="宋体" w:eastAsia="宋体" w:cs="宋体"/>
          <w:sz w:val="21"/>
          <w:szCs w:val="21"/>
          <w:lang w:eastAsia="zh-CN"/>
        </w:rPr>
        <w:t>2021</w:t>
      </w:r>
      <w:r>
        <w:rPr>
          <w:rFonts w:hint="eastAsia" w:ascii="宋体" w:hAnsi="宋体" w:eastAsia="宋体" w:cs="宋体"/>
          <w:sz w:val="21"/>
          <w:szCs w:val="21"/>
        </w:rPr>
        <w:t>年</w:t>
      </w:r>
      <w:r>
        <w:rPr>
          <w:rFonts w:hint="eastAsia" w:ascii="宋体" w:hAnsi="宋体" w:cs="宋体"/>
          <w:sz w:val="21"/>
          <w:szCs w:val="21"/>
          <w:lang w:val="en-US" w:eastAsia="zh-CN"/>
        </w:rPr>
        <w:t>11</w:t>
      </w:r>
      <w:r>
        <w:rPr>
          <w:rFonts w:hint="eastAsia" w:ascii="宋体" w:hAnsi="宋体" w:eastAsia="宋体" w:cs="宋体"/>
          <w:sz w:val="21"/>
          <w:szCs w:val="21"/>
        </w:rPr>
        <w:t>月</w:t>
      </w:r>
      <w:r>
        <w:rPr>
          <w:rFonts w:hint="eastAsia" w:ascii="宋体" w:hAnsi="宋体" w:cs="宋体"/>
          <w:sz w:val="21"/>
          <w:szCs w:val="21"/>
          <w:lang w:val="en-US" w:eastAsia="zh-CN"/>
        </w:rPr>
        <w:t>3</w:t>
      </w:r>
      <w:r>
        <w:rPr>
          <w:rFonts w:hint="eastAsia" w:ascii="宋体" w:hAnsi="宋体" w:eastAsia="宋体" w:cs="宋体"/>
          <w:sz w:val="21"/>
          <w:szCs w:val="21"/>
        </w:rPr>
        <w:t>日下午17:00</w:t>
      </w:r>
    </w:p>
    <w:p>
      <w:pPr>
        <w:keepNext w:val="0"/>
        <w:keepLines w:val="0"/>
        <w:pageBreakBefore w:val="0"/>
        <w:widowControl w:val="0"/>
        <w:kinsoku/>
        <w:wordWrap/>
        <w:overflowPunct/>
        <w:topLinePunct w:val="0"/>
        <w:autoSpaceDE/>
        <w:autoSpaceDN/>
        <w:bidi w:val="0"/>
        <w:adjustRightInd/>
        <w:snapToGrid/>
        <w:spacing w:line="240" w:lineRule="auto"/>
        <w:ind w:right="-10" w:firstLine="420" w:firstLineChars="200"/>
        <w:textAlignment w:val="auto"/>
        <w:rPr>
          <w:rFonts w:hint="eastAsia" w:ascii="宋体" w:hAnsi="宋体" w:eastAsia="宋体" w:cs="宋体"/>
          <w:kern w:val="0"/>
          <w:sz w:val="21"/>
          <w:szCs w:val="21"/>
          <w:lang w:val="en-US" w:eastAsia="zh-CN"/>
        </w:rPr>
      </w:pPr>
      <w:r>
        <w:rPr>
          <w:rFonts w:hint="eastAsia" w:ascii="宋体" w:hAnsi="宋体" w:eastAsia="宋体" w:cs="宋体"/>
          <w:sz w:val="21"/>
          <w:szCs w:val="21"/>
        </w:rPr>
        <w:t>报名地点：</w:t>
      </w:r>
      <w:r>
        <w:rPr>
          <w:rFonts w:hint="eastAsia" w:ascii="宋体" w:hAnsi="宋体" w:eastAsia="宋体" w:cs="宋体"/>
          <w:kern w:val="0"/>
          <w:sz w:val="21"/>
          <w:szCs w:val="21"/>
        </w:rPr>
        <w:t>重庆</w:t>
      </w:r>
      <w:r>
        <w:rPr>
          <w:rFonts w:hint="eastAsia" w:ascii="宋体" w:hAnsi="宋体" w:eastAsia="宋体" w:cs="宋体"/>
          <w:kern w:val="0"/>
          <w:sz w:val="21"/>
          <w:szCs w:val="21"/>
          <w:lang w:eastAsia="zh-CN"/>
        </w:rPr>
        <w:t>高新区曾家镇莲花湖</w:t>
      </w:r>
      <w:r>
        <w:rPr>
          <w:rFonts w:hint="eastAsia" w:ascii="宋体" w:hAnsi="宋体" w:cs="宋体"/>
          <w:kern w:val="0"/>
          <w:sz w:val="21"/>
          <w:szCs w:val="21"/>
          <w:lang w:eastAsia="zh-CN"/>
        </w:rPr>
        <w:t>风景区</w:t>
      </w:r>
      <w:r>
        <w:rPr>
          <w:rFonts w:hint="eastAsia" w:ascii="宋体" w:hAnsi="宋体" w:eastAsia="宋体" w:cs="宋体"/>
          <w:kern w:val="0"/>
          <w:sz w:val="21"/>
          <w:szCs w:val="21"/>
          <w:lang w:eastAsia="zh-CN"/>
        </w:rPr>
        <w:t>重庆国盛物业（集团）有限公司</w:t>
      </w:r>
      <w:r>
        <w:rPr>
          <w:rFonts w:hint="eastAsia" w:ascii="宋体" w:hAnsi="宋体" w:eastAsia="宋体" w:cs="宋体"/>
          <w:kern w:val="0"/>
          <w:sz w:val="21"/>
          <w:szCs w:val="21"/>
        </w:rPr>
        <w:t>成本部</w:t>
      </w:r>
      <w:r>
        <w:rPr>
          <w:rFonts w:hint="eastAsia" w:ascii="宋体" w:hAnsi="宋体" w:eastAsia="宋体" w:cs="宋体"/>
          <w:sz w:val="21"/>
          <w:szCs w:val="21"/>
        </w:rPr>
        <w:t>。联系人：</w:t>
      </w:r>
      <w:r>
        <w:rPr>
          <w:rFonts w:hint="eastAsia" w:ascii="宋体" w:hAnsi="宋体" w:eastAsia="宋体" w:cs="宋体"/>
          <w:color w:val="000000"/>
          <w:kern w:val="0"/>
          <w:sz w:val="21"/>
          <w:szCs w:val="21"/>
          <w:lang w:eastAsia="zh-CN"/>
        </w:rPr>
        <w:t>陈冲</w:t>
      </w:r>
      <w:r>
        <w:rPr>
          <w:rFonts w:hint="eastAsia" w:ascii="宋体" w:hAnsi="宋体" w:eastAsia="宋体" w:cs="宋体"/>
          <w:color w:val="000000"/>
          <w:kern w:val="0"/>
          <w:sz w:val="21"/>
          <w:szCs w:val="21"/>
        </w:rPr>
        <w:t>，</w:t>
      </w:r>
      <w:r>
        <w:rPr>
          <w:rFonts w:hint="eastAsia" w:ascii="宋体" w:hAnsi="宋体" w:eastAsia="宋体" w:cs="宋体"/>
          <w:sz w:val="21"/>
          <w:szCs w:val="21"/>
        </w:rPr>
        <w:t>联系电话：</w:t>
      </w:r>
      <w:r>
        <w:rPr>
          <w:rFonts w:hint="eastAsia" w:ascii="宋体" w:hAnsi="宋体" w:eastAsia="宋体" w:cs="宋体"/>
          <w:kern w:val="0"/>
          <w:sz w:val="21"/>
          <w:szCs w:val="21"/>
          <w:lang w:val="en-US" w:eastAsia="zh-CN"/>
        </w:rPr>
        <w:fldChar w:fldCharType="begin"/>
      </w:r>
      <w:r>
        <w:rPr>
          <w:rFonts w:hint="eastAsia" w:ascii="宋体" w:hAnsi="宋体" w:eastAsia="宋体" w:cs="宋体"/>
          <w:kern w:val="0"/>
          <w:sz w:val="21"/>
          <w:szCs w:val="21"/>
          <w:lang w:val="en-US" w:eastAsia="zh-CN"/>
        </w:rPr>
        <w:instrText xml:space="preserve"> HYPERLINK "mailto:13637729788，邮箱997140081@qq.com。" </w:instrText>
      </w:r>
      <w:r>
        <w:rPr>
          <w:rFonts w:hint="eastAsia" w:ascii="宋体" w:hAnsi="宋体" w:eastAsia="宋体" w:cs="宋体"/>
          <w:kern w:val="0"/>
          <w:sz w:val="21"/>
          <w:szCs w:val="21"/>
          <w:lang w:val="en-US" w:eastAsia="zh-CN"/>
        </w:rPr>
        <w:fldChar w:fldCharType="separate"/>
      </w:r>
      <w:r>
        <w:rPr>
          <w:rStyle w:val="9"/>
          <w:rFonts w:hint="eastAsia" w:ascii="宋体" w:hAnsi="宋体" w:eastAsia="宋体" w:cs="宋体"/>
          <w:kern w:val="0"/>
          <w:sz w:val="21"/>
          <w:szCs w:val="21"/>
          <w:lang w:val="en-US" w:eastAsia="zh-CN"/>
        </w:rPr>
        <w:t>13637729788，邮箱997140081@qq.com</w:t>
      </w:r>
      <w:r>
        <w:rPr>
          <w:rStyle w:val="9"/>
          <w:rFonts w:hint="eastAsia" w:ascii="宋体" w:hAnsi="宋体" w:eastAsia="宋体" w:cs="宋体"/>
          <w:kern w:val="0"/>
          <w:sz w:val="21"/>
          <w:szCs w:val="21"/>
        </w:rPr>
        <w:t>。</w:t>
      </w:r>
      <w:r>
        <w:rPr>
          <w:rFonts w:hint="eastAsia" w:ascii="宋体" w:hAnsi="宋体" w:eastAsia="宋体" w:cs="宋体"/>
          <w:kern w:val="0"/>
          <w:sz w:val="21"/>
          <w:szCs w:val="21"/>
          <w:lang w:val="en-US" w:eastAsia="zh-CN"/>
        </w:rPr>
        <w:fldChar w:fldCharType="end"/>
      </w:r>
    </w:p>
    <w:p>
      <w:pPr>
        <w:keepNext w:val="0"/>
        <w:keepLines w:val="0"/>
        <w:pageBreakBefore w:val="0"/>
        <w:widowControl w:val="0"/>
        <w:kinsoku/>
        <w:wordWrap/>
        <w:overflowPunct/>
        <w:topLinePunct w:val="0"/>
        <w:autoSpaceDE/>
        <w:autoSpaceDN/>
        <w:bidi w:val="0"/>
        <w:adjustRightInd/>
        <w:snapToGrid/>
        <w:spacing w:line="240" w:lineRule="auto"/>
        <w:ind w:right="-10" w:firstLine="420" w:firstLineChars="200"/>
        <w:textAlignment w:val="auto"/>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object>
          <v:shape id="_x0000_i1026" o:spt="75" type="#_x0000_t75" style="height:66pt;width:72.75pt;" o:ole="t" filled="f" o:preferrelative="t" stroked="f" coordsize="21600,21600">
            <v:fill on="f" focussize="0,0"/>
            <v:stroke on="f"/>
            <v:imagedata r:id="rId6" o:title=""/>
            <o:lock v:ext="edit" aspectratio="t"/>
            <w10:wrap type="none"/>
            <w10:anchorlock/>
          </v:shape>
          <o:OLEObject Type="Embed" ProgID="Excel.Sheet.12" ShapeID="_x0000_i1026" DrawAspect="Icon" ObjectID="_1468075725" r:id="rId5">
            <o:LockedField>false</o:LockedField>
          </o:OLEObject>
        </w:object>
      </w:r>
      <w:r>
        <w:rPr>
          <w:rFonts w:hint="eastAsia" w:ascii="宋体" w:hAnsi="宋体" w:eastAsia="宋体" w:cs="宋体"/>
          <w:kern w:val="0"/>
          <w:sz w:val="21"/>
          <w:szCs w:val="21"/>
          <w:lang w:val="en-US" w:eastAsia="zh-CN"/>
        </w:rPr>
        <w:object>
          <v:shape id="_x0000_i1027" o:spt="75" type="#_x0000_t75" style="height:66pt;width:72.75pt;" o:ole="t" filled="f" o:preferrelative="t" stroked="f" coordsize="21600,21600">
            <v:fill on="f" focussize="0,0"/>
            <v:stroke on="f"/>
            <v:imagedata r:id="rId8" o:title=""/>
            <o:lock v:ext="edit" aspectratio="t"/>
            <w10:wrap type="none"/>
            <w10:anchorlock/>
          </v:shape>
          <o:OLEObject Type="Embed" ProgID="Excel.Sheet.12" ShapeID="_x0000_i1027" DrawAspect="Icon" ObjectID="_1468075726" r:id="rId7">
            <o:LockedField>false</o:LockedField>
          </o:OLEObject>
        </w:object>
      </w:r>
    </w:p>
    <w:p>
      <w:pPr>
        <w:keepNext w:val="0"/>
        <w:keepLines w:val="0"/>
        <w:pageBreakBefore w:val="0"/>
        <w:kinsoku/>
        <w:wordWrap/>
        <w:overflowPunct/>
        <w:topLinePunct w:val="0"/>
        <w:autoSpaceDE/>
        <w:autoSpaceDN/>
        <w:bidi w:val="0"/>
        <w:adjustRightInd/>
        <w:snapToGrid/>
        <w:spacing w:line="240" w:lineRule="auto"/>
        <w:ind w:right="-10" w:firstLine="420" w:firstLineChars="200"/>
        <w:textAlignment w:val="auto"/>
        <w:rPr>
          <w:rFonts w:ascii="宋体" w:hAnsi="宋体"/>
          <w:sz w:val="21"/>
          <w:szCs w:val="21"/>
        </w:rPr>
      </w:pPr>
    </w:p>
    <w:p>
      <w:pPr>
        <w:keepNext w:val="0"/>
        <w:keepLines w:val="0"/>
        <w:pageBreakBefore w:val="0"/>
        <w:kinsoku/>
        <w:wordWrap/>
        <w:overflowPunct/>
        <w:topLinePunct w:val="0"/>
        <w:autoSpaceDE/>
        <w:autoSpaceDN/>
        <w:bidi w:val="0"/>
        <w:adjustRightInd/>
        <w:snapToGrid/>
        <w:spacing w:line="240" w:lineRule="auto"/>
        <w:ind w:right="-10" w:firstLine="420" w:firstLineChars="200"/>
        <w:jc w:val="center"/>
        <w:textAlignment w:val="auto"/>
        <w:rPr>
          <w:rFonts w:hint="eastAsia" w:ascii="宋体" w:hAnsi="宋体" w:eastAsia="宋体"/>
          <w:sz w:val="21"/>
          <w:szCs w:val="21"/>
          <w:lang w:eastAsia="zh-CN"/>
        </w:rPr>
      </w:pPr>
      <w:r>
        <w:rPr>
          <w:rFonts w:hint="eastAsia" w:ascii="宋体" w:hAnsi="宋体"/>
          <w:sz w:val="21"/>
          <w:szCs w:val="21"/>
          <w:lang w:val="en-US" w:eastAsia="zh-CN"/>
        </w:rPr>
        <w:t xml:space="preserve">                                   </w:t>
      </w:r>
      <w:r>
        <w:rPr>
          <w:rFonts w:hint="eastAsia" w:ascii="宋体" w:hAnsi="宋体"/>
          <w:sz w:val="21"/>
          <w:szCs w:val="21"/>
          <w:lang w:eastAsia="zh-CN"/>
        </w:rPr>
        <w:t>重庆国盛物业（集团）有限公司</w:t>
      </w:r>
    </w:p>
    <w:p>
      <w:pPr>
        <w:keepNext w:val="0"/>
        <w:keepLines w:val="0"/>
        <w:pageBreakBefore w:val="0"/>
        <w:kinsoku/>
        <w:wordWrap/>
        <w:overflowPunct/>
        <w:topLinePunct w:val="0"/>
        <w:autoSpaceDE/>
        <w:autoSpaceDN/>
        <w:bidi w:val="0"/>
        <w:adjustRightInd/>
        <w:snapToGrid/>
        <w:spacing w:line="240" w:lineRule="auto"/>
        <w:ind w:right="-10" w:firstLine="420" w:firstLineChars="200"/>
        <w:jc w:val="center"/>
        <w:textAlignment w:val="auto"/>
        <w:rPr>
          <w:rFonts w:ascii="宋体" w:hAnsi="宋体"/>
          <w:sz w:val="21"/>
          <w:szCs w:val="21"/>
        </w:rPr>
      </w:pPr>
      <w:r>
        <w:rPr>
          <w:rFonts w:hint="eastAsia" w:ascii="宋体" w:hAnsi="宋体"/>
          <w:sz w:val="21"/>
          <w:szCs w:val="21"/>
          <w:lang w:val="en-US" w:eastAsia="zh-CN"/>
        </w:rPr>
        <w:t xml:space="preserve">                                </w:t>
      </w:r>
      <w:r>
        <w:rPr>
          <w:rFonts w:hint="eastAsia" w:ascii="宋体" w:hAnsi="宋体"/>
          <w:sz w:val="21"/>
          <w:szCs w:val="21"/>
        </w:rPr>
        <w:t>成本部</w:t>
      </w:r>
    </w:p>
    <w:p>
      <w:pPr>
        <w:keepNext w:val="0"/>
        <w:keepLines w:val="0"/>
        <w:pageBreakBefore w:val="0"/>
        <w:tabs>
          <w:tab w:val="left" w:pos="6270"/>
        </w:tabs>
        <w:kinsoku/>
        <w:wordWrap/>
        <w:overflowPunct/>
        <w:topLinePunct w:val="0"/>
        <w:autoSpaceDE/>
        <w:autoSpaceDN/>
        <w:bidi w:val="0"/>
        <w:adjustRightInd/>
        <w:snapToGrid/>
        <w:spacing w:line="240" w:lineRule="auto"/>
        <w:ind w:right="560"/>
        <w:jc w:val="center"/>
        <w:textAlignment w:val="auto"/>
        <w:rPr>
          <w:rFonts w:hint="eastAsia" w:ascii="宋体" w:hAnsi="宋体"/>
          <w:sz w:val="21"/>
          <w:szCs w:val="21"/>
        </w:rPr>
        <w:sectPr>
          <w:headerReference r:id="rId3" w:type="default"/>
          <w:pgSz w:w="11907" w:h="16840"/>
          <w:pgMar w:top="1134" w:right="1107" w:bottom="851" w:left="1260" w:header="851" w:footer="992" w:gutter="0"/>
          <w:cols w:space="425" w:num="1"/>
          <w:docGrid w:type="lines" w:linePitch="312" w:charSpace="0"/>
        </w:sectPr>
      </w:pPr>
      <w:r>
        <w:rPr>
          <w:rFonts w:ascii="宋体" w:hAnsi="宋体"/>
          <w:sz w:val="21"/>
          <w:szCs w:val="21"/>
        </w:rPr>
        <w:t xml:space="preserve">                                       </w:t>
      </w:r>
      <w:r>
        <w:rPr>
          <w:rFonts w:hint="eastAsia" w:ascii="宋体" w:hAnsi="宋体"/>
          <w:sz w:val="21"/>
          <w:szCs w:val="21"/>
          <w:lang w:val="en-US" w:eastAsia="zh-CN"/>
        </w:rPr>
        <w:t>2021</w:t>
      </w:r>
      <w:r>
        <w:rPr>
          <w:rFonts w:hint="eastAsia" w:ascii="宋体" w:hAnsi="宋体"/>
          <w:sz w:val="21"/>
          <w:szCs w:val="21"/>
        </w:rPr>
        <w:t>年</w:t>
      </w:r>
      <w:r>
        <w:rPr>
          <w:rFonts w:hint="eastAsia" w:ascii="宋体" w:hAnsi="宋体"/>
          <w:sz w:val="21"/>
          <w:szCs w:val="21"/>
          <w:lang w:val="en-US" w:eastAsia="zh-CN"/>
        </w:rPr>
        <w:t>10</w:t>
      </w:r>
      <w:r>
        <w:rPr>
          <w:rFonts w:hint="eastAsia" w:ascii="宋体" w:hAnsi="宋体"/>
          <w:sz w:val="21"/>
          <w:szCs w:val="21"/>
        </w:rPr>
        <w:t>月</w:t>
      </w:r>
      <w:r>
        <w:rPr>
          <w:rFonts w:hint="eastAsia" w:ascii="宋体" w:hAnsi="宋体"/>
          <w:sz w:val="21"/>
          <w:szCs w:val="21"/>
          <w:lang w:val="en-US" w:eastAsia="zh-CN"/>
        </w:rPr>
        <w:t>28</w:t>
      </w:r>
      <w:r>
        <w:rPr>
          <w:rFonts w:hint="eastAsia" w:ascii="宋体" w:hAnsi="宋体"/>
          <w:sz w:val="21"/>
          <w:szCs w:val="21"/>
        </w:rPr>
        <w:t>日</w:t>
      </w:r>
    </w:p>
    <w:tbl>
      <w:tblPr>
        <w:tblStyle w:val="7"/>
        <w:tblW w:w="17280" w:type="dxa"/>
        <w:tblInd w:w="0" w:type="dxa"/>
        <w:shd w:val="clear" w:color="auto" w:fill="auto"/>
        <w:tblLayout w:type="fixed"/>
        <w:tblCellMar>
          <w:top w:w="0" w:type="dxa"/>
          <w:left w:w="0" w:type="dxa"/>
          <w:bottom w:w="0" w:type="dxa"/>
          <w:right w:w="0" w:type="dxa"/>
        </w:tblCellMar>
      </w:tblPr>
      <w:tblGrid>
        <w:gridCol w:w="1080"/>
        <w:gridCol w:w="1080"/>
        <w:gridCol w:w="1080"/>
        <w:gridCol w:w="1080"/>
        <w:gridCol w:w="1080"/>
        <w:gridCol w:w="1080"/>
        <w:gridCol w:w="1080"/>
        <w:gridCol w:w="1080"/>
        <w:gridCol w:w="1080"/>
        <w:gridCol w:w="1080"/>
        <w:gridCol w:w="1080"/>
        <w:gridCol w:w="1080"/>
        <w:gridCol w:w="1080"/>
        <w:gridCol w:w="1080"/>
        <w:gridCol w:w="1080"/>
        <w:gridCol w:w="1080"/>
      </w:tblGrid>
      <w:tr>
        <w:tblPrEx>
          <w:shd w:val="clear" w:color="auto" w:fill="auto"/>
          <w:tblCellMar>
            <w:top w:w="0" w:type="dxa"/>
            <w:left w:w="0" w:type="dxa"/>
            <w:bottom w:w="0" w:type="dxa"/>
            <w:right w:w="0" w:type="dxa"/>
          </w:tblCellMar>
        </w:tblPrEx>
        <w:trPr>
          <w:trHeight w:val="510" w:hRule="atLeast"/>
        </w:trPr>
        <w:tc>
          <w:tcPr>
            <w:tcW w:w="15120" w:type="dxa"/>
            <w:gridSpan w:val="14"/>
            <w:tcBorders>
              <w:top w:val="double" w:color="000000" w:sz="4" w:space="0"/>
              <w:left w:val="double" w:color="000000" w:sz="4" w:space="0"/>
              <w:bottom w:val="double" w:color="000000" w:sz="4" w:space="0"/>
              <w:right w:val="double" w:color="000000" w:sz="4" w:space="0"/>
            </w:tcBorders>
            <w:shd w:val="clear" w:color="auto" w:fill="auto"/>
            <w:tcMar>
              <w:top w:w="15" w:type="dxa"/>
              <w:left w:w="15" w:type="dxa"/>
              <w:right w:w="15" w:type="dxa"/>
            </w:tcMar>
            <w:vAlign w:val="center"/>
          </w:tcPr>
          <w:p>
            <w:pPr>
              <w:jc w:val="center"/>
              <w:rPr>
                <w:rFonts w:hint="eastAsia" w:ascii="华文彩云" w:hAnsi="华文彩云" w:eastAsia="华文彩云" w:cs="华文彩云"/>
                <w:b/>
                <w:i w:val="0"/>
                <w:color w:val="000000"/>
                <w:sz w:val="36"/>
                <w:szCs w:val="36"/>
                <w:u w:val="none"/>
              </w:rPr>
            </w:pPr>
            <w:r>
              <w:rPr>
                <w:rStyle w:val="15"/>
                <w:lang w:val="en-US" w:eastAsia="zh-CN" w:bidi="ar"/>
              </w:rPr>
              <w:t xml:space="preserve">   分供方申请登记表（CS）</w:t>
            </w: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330" w:hRule="atLeast"/>
        </w:trPr>
        <w:tc>
          <w:tcPr>
            <w:tcW w:w="11880" w:type="dxa"/>
            <w:gridSpan w:val="11"/>
            <w:tcBorders>
              <w:top w:val="nil"/>
              <w:left w:val="double" w:color="000000" w:sz="4" w:space="0"/>
              <w:bottom w:val="single" w:color="000000" w:sz="8" w:space="0"/>
              <w:right w:val="nil"/>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供方基本信息（材料设备类）</w:t>
            </w:r>
          </w:p>
        </w:tc>
        <w:tc>
          <w:tcPr>
            <w:tcW w:w="3240" w:type="dxa"/>
            <w:gridSpan w:val="3"/>
            <w:tcBorders>
              <w:top w:val="double" w:color="000000" w:sz="4" w:space="0"/>
              <w:left w:val="nil"/>
              <w:bottom w:val="single" w:color="000000" w:sz="8" w:space="0"/>
              <w:right w:val="double" w:color="000000" w:sz="4" w:space="0"/>
            </w:tcBorders>
            <w:shd w:val="clear" w:color="auto" w:fill="auto"/>
            <w:tcMar>
              <w:top w:w="15" w:type="dxa"/>
              <w:left w:w="15" w:type="dxa"/>
              <w:right w:w="15" w:type="dxa"/>
            </w:tcMar>
            <w:vAlign w:val="center"/>
          </w:tcPr>
          <w:p>
            <w:pPr>
              <w:keepNext w:val="0"/>
              <w:keepLines w:val="0"/>
              <w:widowControl/>
              <w:suppressLineNumbers w:val="0"/>
              <w:ind w:firstLineChars="400"/>
              <w:jc w:val="both"/>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其中阴影部分为必填项</w:t>
            </w: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300" w:hRule="atLeast"/>
        </w:trPr>
        <w:tc>
          <w:tcPr>
            <w:tcW w:w="2160" w:type="dxa"/>
            <w:gridSpan w:val="2"/>
            <w:tcBorders>
              <w:top w:val="nil"/>
              <w:left w:val="double" w:color="000000" w:sz="4" w:space="0"/>
              <w:bottom w:val="single" w:color="000000" w:sz="8" w:space="0"/>
              <w:right w:val="single" w:color="000000" w:sz="8" w:space="0"/>
            </w:tcBorders>
            <w:shd w:val="clear" w:color="auto" w:fill="E0E0E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供方类别</w:t>
            </w:r>
          </w:p>
        </w:tc>
        <w:tc>
          <w:tcPr>
            <w:tcW w:w="2160" w:type="dxa"/>
            <w:gridSpan w:val="2"/>
            <w:tcBorders>
              <w:top w:val="nil"/>
              <w:left w:val="nil"/>
              <w:bottom w:val="single" w:color="000000" w:sz="8" w:space="0"/>
              <w:right w:val="nil"/>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□材料（设备）</w:t>
            </w:r>
          </w:p>
        </w:tc>
        <w:tc>
          <w:tcPr>
            <w:tcW w:w="2160" w:type="dxa"/>
            <w:gridSpan w:val="2"/>
            <w:tcBorders>
              <w:top w:val="single" w:color="000000" w:sz="8" w:space="0"/>
              <w:left w:val="nil"/>
              <w:bottom w:val="single" w:color="000000" w:sz="8" w:space="0"/>
              <w:right w:val="nil"/>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□大型设备</w:t>
            </w:r>
          </w:p>
        </w:tc>
        <w:tc>
          <w:tcPr>
            <w:tcW w:w="3240" w:type="dxa"/>
            <w:gridSpan w:val="3"/>
            <w:tcBorders>
              <w:top w:val="single" w:color="000000" w:sz="8" w:space="0"/>
              <w:left w:val="nil"/>
              <w:bottom w:val="single" w:color="000000" w:sz="8" w:space="0"/>
              <w:right w:val="nil"/>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□家具、饰品</w:t>
            </w:r>
          </w:p>
        </w:tc>
        <w:tc>
          <w:tcPr>
            <w:tcW w:w="2160" w:type="dxa"/>
            <w:gridSpan w:val="2"/>
            <w:tcBorders>
              <w:top w:val="single" w:color="000000" w:sz="8" w:space="0"/>
              <w:left w:val="nil"/>
              <w:bottom w:val="single" w:color="000000" w:sz="8" w:space="0"/>
              <w:right w:val="nil"/>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□环境用品</w:t>
            </w:r>
          </w:p>
        </w:tc>
        <w:tc>
          <w:tcPr>
            <w:tcW w:w="2160" w:type="dxa"/>
            <w:gridSpan w:val="2"/>
            <w:tcBorders>
              <w:top w:val="single" w:color="000000" w:sz="8" w:space="0"/>
              <w:left w:val="nil"/>
              <w:bottom w:val="single" w:color="000000" w:sz="8" w:space="0"/>
              <w:right w:val="nil"/>
            </w:tcBorders>
            <w:shd w:val="clear" w:color="auto" w:fill="auto"/>
            <w:tcMar>
              <w:top w:w="15" w:type="dxa"/>
              <w:left w:w="15" w:type="dxa"/>
              <w:right w:w="15" w:type="dxa"/>
            </w:tcMar>
            <w:vAlign w:val="center"/>
          </w:tcPr>
          <w:p>
            <w:pPr>
              <w:jc w:val="both"/>
              <w:rPr>
                <w:rFonts w:hint="eastAsia" w:ascii="宋体" w:hAnsi="宋体" w:eastAsia="宋体" w:cs="宋体"/>
                <w:i w:val="0"/>
                <w:color w:val="000000"/>
                <w:sz w:val="18"/>
                <w:szCs w:val="18"/>
                <w:u w:val="none"/>
              </w:rPr>
            </w:pPr>
          </w:p>
        </w:tc>
        <w:tc>
          <w:tcPr>
            <w:tcW w:w="1080" w:type="dxa"/>
            <w:tcBorders>
              <w:top w:val="single" w:color="000000" w:sz="8" w:space="0"/>
              <w:left w:val="nil"/>
              <w:bottom w:val="single" w:color="000000" w:sz="8" w:space="0"/>
              <w:right w:val="double" w:color="000000" w:sz="4" w:space="0"/>
            </w:tcBorders>
            <w:shd w:val="clear" w:color="auto" w:fill="auto"/>
            <w:tcMar>
              <w:top w:w="15" w:type="dxa"/>
              <w:left w:w="15" w:type="dxa"/>
              <w:right w:w="15" w:type="dxa"/>
            </w:tcMar>
            <w:vAlign w:val="center"/>
          </w:tcPr>
          <w:p>
            <w:pPr>
              <w:jc w:val="both"/>
              <w:rPr>
                <w:rFonts w:hint="eastAsia" w:ascii="宋体" w:hAnsi="宋体" w:eastAsia="宋体" w:cs="宋体"/>
                <w:i w:val="0"/>
                <w:color w:val="000000"/>
                <w:sz w:val="18"/>
                <w:szCs w:val="18"/>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300" w:hRule="atLeast"/>
        </w:trPr>
        <w:tc>
          <w:tcPr>
            <w:tcW w:w="2160" w:type="dxa"/>
            <w:gridSpan w:val="2"/>
            <w:tcBorders>
              <w:top w:val="single" w:color="000000" w:sz="8" w:space="0"/>
              <w:left w:val="double" w:color="000000" w:sz="4" w:space="0"/>
              <w:bottom w:val="single" w:color="000000" w:sz="8" w:space="0"/>
              <w:right w:val="single" w:color="000000" w:sz="8" w:space="0"/>
            </w:tcBorders>
            <w:shd w:val="clear" w:color="auto" w:fill="E0E0E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单位全称</w:t>
            </w:r>
          </w:p>
        </w:tc>
        <w:tc>
          <w:tcPr>
            <w:tcW w:w="12960" w:type="dxa"/>
            <w:gridSpan w:val="12"/>
            <w:tcBorders>
              <w:top w:val="nil"/>
              <w:left w:val="single" w:color="000000" w:sz="8" w:space="0"/>
              <w:bottom w:val="single" w:color="000000" w:sz="8" w:space="0"/>
              <w:right w:val="doub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300" w:hRule="atLeast"/>
        </w:trPr>
        <w:tc>
          <w:tcPr>
            <w:tcW w:w="1080" w:type="dxa"/>
            <w:tcBorders>
              <w:top w:val="single" w:color="000000" w:sz="8" w:space="0"/>
              <w:left w:val="double" w:color="000000" w:sz="4" w:space="0"/>
              <w:bottom w:val="single" w:color="000000" w:sz="8" w:space="0"/>
              <w:right w:val="single" w:color="000000" w:sz="8" w:space="0"/>
            </w:tcBorders>
            <w:shd w:val="clear" w:color="auto" w:fill="E0E0E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法定代表人</w:t>
            </w:r>
          </w:p>
        </w:tc>
        <w:tc>
          <w:tcPr>
            <w:tcW w:w="2160" w:type="dxa"/>
            <w:gridSpan w:val="2"/>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2160"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联系方式</w:t>
            </w:r>
          </w:p>
        </w:tc>
        <w:tc>
          <w:tcPr>
            <w:tcW w:w="2160"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3240" w:type="dxa"/>
            <w:gridSpan w:val="3"/>
            <w:tcBorders>
              <w:top w:val="single" w:color="000000" w:sz="8" w:space="0"/>
              <w:left w:val="single" w:color="000000" w:sz="8" w:space="0"/>
              <w:bottom w:val="single" w:color="000000" w:sz="8" w:space="0"/>
              <w:right w:val="single" w:color="000000" w:sz="8" w:space="0"/>
            </w:tcBorders>
            <w:shd w:val="clear" w:color="auto" w:fill="E0E0E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经营方式</w:t>
            </w:r>
          </w:p>
        </w:tc>
        <w:tc>
          <w:tcPr>
            <w:tcW w:w="4320" w:type="dxa"/>
            <w:gridSpan w:val="4"/>
            <w:tcBorders>
              <w:top w:val="single" w:color="000000" w:sz="8" w:space="0"/>
              <w:left w:val="single" w:color="000000" w:sz="8" w:space="0"/>
              <w:bottom w:val="single" w:color="000000" w:sz="8" w:space="0"/>
              <w:right w:val="doub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□自主经营  □代理经营  □挂靠经营</w:t>
            </w: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300" w:hRule="atLeast"/>
        </w:trPr>
        <w:tc>
          <w:tcPr>
            <w:tcW w:w="1080" w:type="dxa"/>
            <w:tcBorders>
              <w:top w:val="single" w:color="000000" w:sz="8" w:space="0"/>
              <w:left w:val="double" w:color="000000" w:sz="4" w:space="0"/>
              <w:bottom w:val="single" w:color="000000" w:sz="8" w:space="0"/>
              <w:right w:val="single" w:color="000000" w:sz="8" w:space="0"/>
            </w:tcBorders>
            <w:shd w:val="clear" w:color="auto" w:fill="E0E0E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投标代表</w:t>
            </w:r>
          </w:p>
        </w:tc>
        <w:tc>
          <w:tcPr>
            <w:tcW w:w="2160"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2160" w:type="dxa"/>
            <w:gridSpan w:val="2"/>
            <w:tcBorders>
              <w:top w:val="nil"/>
              <w:left w:val="single" w:color="000000" w:sz="8" w:space="0"/>
              <w:bottom w:val="single" w:color="000000" w:sz="8" w:space="0"/>
              <w:right w:val="single" w:color="000000" w:sz="8" w:space="0"/>
            </w:tcBorders>
            <w:shd w:val="clear" w:color="auto" w:fill="E0E0E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联系方式</w:t>
            </w:r>
          </w:p>
        </w:tc>
        <w:tc>
          <w:tcPr>
            <w:tcW w:w="2160" w:type="dxa"/>
            <w:gridSpan w:val="2"/>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3240" w:type="dxa"/>
            <w:gridSpan w:val="3"/>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驻渝机构</w:t>
            </w:r>
          </w:p>
        </w:tc>
        <w:tc>
          <w:tcPr>
            <w:tcW w:w="4320" w:type="dxa"/>
            <w:gridSpan w:val="4"/>
            <w:tcBorders>
              <w:top w:val="nil"/>
              <w:left w:val="single" w:color="000000" w:sz="8" w:space="0"/>
              <w:bottom w:val="single" w:color="000000" w:sz="8" w:space="0"/>
              <w:right w:val="doub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□总公司□分公司□办事处□代理机构</w:t>
            </w: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300" w:hRule="atLeast"/>
        </w:trPr>
        <w:tc>
          <w:tcPr>
            <w:tcW w:w="1080" w:type="dxa"/>
            <w:tcBorders>
              <w:top w:val="single" w:color="000000" w:sz="8" w:space="0"/>
              <w:left w:val="double" w:color="000000" w:sz="4" w:space="0"/>
              <w:bottom w:val="single" w:color="000000" w:sz="8" w:space="0"/>
              <w:right w:val="single" w:color="000000" w:sz="8" w:space="0"/>
            </w:tcBorders>
            <w:shd w:val="clear" w:color="auto" w:fill="E0E0E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总公司地址</w:t>
            </w:r>
          </w:p>
        </w:tc>
        <w:tc>
          <w:tcPr>
            <w:tcW w:w="6480" w:type="dxa"/>
            <w:gridSpan w:val="6"/>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3240" w:type="dxa"/>
            <w:gridSpan w:val="3"/>
            <w:tcBorders>
              <w:top w:val="nil"/>
              <w:left w:val="single" w:color="000000" w:sz="8" w:space="0"/>
              <w:bottom w:val="single" w:color="000000" w:sz="8" w:space="0"/>
              <w:right w:val="single" w:color="000000" w:sz="8" w:space="0"/>
            </w:tcBorders>
            <w:shd w:val="clear" w:color="auto" w:fill="E0E0E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重庆分支地址</w:t>
            </w:r>
          </w:p>
        </w:tc>
        <w:tc>
          <w:tcPr>
            <w:tcW w:w="4320" w:type="dxa"/>
            <w:gridSpan w:val="4"/>
            <w:tcBorders>
              <w:top w:val="nil"/>
              <w:left w:val="single" w:color="000000" w:sz="8" w:space="0"/>
              <w:bottom w:val="single" w:color="000000" w:sz="8" w:space="0"/>
              <w:right w:val="doub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705" w:hRule="atLeast"/>
        </w:trPr>
        <w:tc>
          <w:tcPr>
            <w:tcW w:w="1080" w:type="dxa"/>
            <w:tcBorders>
              <w:top w:val="single" w:color="000000" w:sz="8" w:space="0"/>
              <w:left w:val="double" w:color="000000" w:sz="4" w:space="0"/>
              <w:bottom w:val="single" w:color="000000" w:sz="8" w:space="0"/>
              <w:right w:val="single" w:color="000000" w:sz="8" w:space="0"/>
            </w:tcBorders>
            <w:shd w:val="clear" w:color="auto" w:fill="E0E0E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制造商名称（是贸易商时填写）</w:t>
            </w:r>
          </w:p>
        </w:tc>
        <w:tc>
          <w:tcPr>
            <w:tcW w:w="6480" w:type="dxa"/>
            <w:gridSpan w:val="6"/>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3240" w:type="dxa"/>
            <w:gridSpan w:val="3"/>
            <w:tcBorders>
              <w:top w:val="single" w:color="000000" w:sz="8" w:space="0"/>
              <w:left w:val="single" w:color="000000" w:sz="8" w:space="0"/>
              <w:bottom w:val="single" w:color="000000" w:sz="8" w:space="0"/>
              <w:right w:val="single" w:color="000000" w:sz="8" w:space="0"/>
            </w:tcBorders>
            <w:shd w:val="clear" w:color="auto" w:fill="E0E0E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企业代码</w:t>
            </w:r>
          </w:p>
        </w:tc>
        <w:tc>
          <w:tcPr>
            <w:tcW w:w="4320" w:type="dxa"/>
            <w:gridSpan w:val="4"/>
            <w:tcBorders>
              <w:top w:val="single" w:color="000000" w:sz="8" w:space="0"/>
              <w:left w:val="single" w:color="000000" w:sz="8" w:space="0"/>
              <w:bottom w:val="single" w:color="000000" w:sz="8" w:space="0"/>
              <w:right w:val="doub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705" w:hRule="atLeast"/>
        </w:trPr>
        <w:tc>
          <w:tcPr>
            <w:tcW w:w="1080" w:type="dxa"/>
            <w:tcBorders>
              <w:top w:val="single" w:color="000000" w:sz="8" w:space="0"/>
              <w:left w:val="double" w:color="000000" w:sz="4" w:space="0"/>
              <w:bottom w:val="single" w:color="000000" w:sz="8" w:space="0"/>
              <w:right w:val="single" w:color="000000" w:sz="8" w:space="0"/>
            </w:tcBorders>
            <w:shd w:val="clear" w:color="auto" w:fill="E0E0E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制造商地址（是贸易商时填写）</w:t>
            </w:r>
          </w:p>
        </w:tc>
        <w:tc>
          <w:tcPr>
            <w:tcW w:w="6480" w:type="dxa"/>
            <w:gridSpan w:val="6"/>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3240" w:type="dxa"/>
            <w:gridSpan w:val="3"/>
            <w:tcBorders>
              <w:top w:val="single" w:color="000000" w:sz="8" w:space="0"/>
              <w:left w:val="single" w:color="000000" w:sz="8" w:space="0"/>
              <w:bottom w:val="single" w:color="000000" w:sz="8" w:space="0"/>
              <w:right w:val="single" w:color="000000" w:sz="8" w:space="0"/>
            </w:tcBorders>
            <w:shd w:val="clear" w:color="auto" w:fill="E0E0E0"/>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4320" w:type="dxa"/>
            <w:gridSpan w:val="4"/>
            <w:tcBorders>
              <w:top w:val="single" w:color="000000" w:sz="8" w:space="0"/>
              <w:left w:val="single" w:color="000000" w:sz="8" w:space="0"/>
              <w:bottom w:val="single" w:color="000000" w:sz="8" w:space="0"/>
              <w:right w:val="doub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300" w:hRule="atLeast"/>
        </w:trPr>
        <w:tc>
          <w:tcPr>
            <w:tcW w:w="1080" w:type="dxa"/>
            <w:tcBorders>
              <w:top w:val="single" w:color="000000" w:sz="8" w:space="0"/>
              <w:left w:val="double" w:color="000000" w:sz="4" w:space="0"/>
              <w:bottom w:val="single" w:color="000000" w:sz="8" w:space="0"/>
              <w:right w:val="single" w:color="000000" w:sz="8" w:space="0"/>
            </w:tcBorders>
            <w:shd w:val="clear" w:color="auto" w:fill="E0E0E0"/>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公司网址</w:t>
            </w:r>
          </w:p>
        </w:tc>
        <w:tc>
          <w:tcPr>
            <w:tcW w:w="6480" w:type="dxa"/>
            <w:gridSpan w:val="6"/>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both"/>
              <w:rPr>
                <w:rFonts w:hint="eastAsia" w:ascii="宋体" w:hAnsi="宋体" w:eastAsia="宋体" w:cs="宋体"/>
                <w:i w:val="0"/>
                <w:color w:val="000000"/>
                <w:sz w:val="18"/>
                <w:szCs w:val="18"/>
                <w:u w:val="none"/>
              </w:rPr>
            </w:pPr>
          </w:p>
        </w:tc>
        <w:tc>
          <w:tcPr>
            <w:tcW w:w="3240" w:type="dxa"/>
            <w:gridSpan w:val="3"/>
            <w:tcBorders>
              <w:top w:val="single" w:color="000000" w:sz="8" w:space="0"/>
              <w:left w:val="single" w:color="000000" w:sz="8" w:space="0"/>
              <w:bottom w:val="single" w:color="000000" w:sz="8" w:space="0"/>
              <w:right w:val="single" w:color="000000" w:sz="8" w:space="0"/>
            </w:tcBorders>
            <w:shd w:val="clear" w:color="auto" w:fill="E0E0E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E-mail</w:t>
            </w:r>
          </w:p>
        </w:tc>
        <w:tc>
          <w:tcPr>
            <w:tcW w:w="4320" w:type="dxa"/>
            <w:gridSpan w:val="4"/>
            <w:tcBorders>
              <w:top w:val="single" w:color="000000" w:sz="8" w:space="0"/>
              <w:left w:val="single" w:color="000000" w:sz="8" w:space="0"/>
              <w:bottom w:val="single" w:color="000000" w:sz="8" w:space="0"/>
              <w:right w:val="double" w:color="000000" w:sz="4" w:space="0"/>
            </w:tcBorders>
            <w:shd w:val="clear" w:color="auto" w:fill="auto"/>
            <w:tcMar>
              <w:top w:w="15" w:type="dxa"/>
              <w:left w:w="15" w:type="dxa"/>
              <w:right w:w="15" w:type="dxa"/>
            </w:tcMar>
            <w:vAlign w:val="center"/>
          </w:tcPr>
          <w:p>
            <w:pPr>
              <w:jc w:val="both"/>
              <w:rPr>
                <w:rFonts w:hint="eastAsia" w:ascii="宋体" w:hAnsi="宋体" w:eastAsia="宋体" w:cs="宋体"/>
                <w:i w:val="0"/>
                <w:color w:val="000000"/>
                <w:sz w:val="18"/>
                <w:szCs w:val="18"/>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300" w:hRule="atLeast"/>
        </w:trPr>
        <w:tc>
          <w:tcPr>
            <w:tcW w:w="2160" w:type="dxa"/>
            <w:gridSpan w:val="2"/>
            <w:tcBorders>
              <w:top w:val="single" w:color="000000" w:sz="8" w:space="0"/>
              <w:left w:val="double" w:color="000000" w:sz="4" w:space="0"/>
              <w:bottom w:val="single" w:color="000000" w:sz="8" w:space="0"/>
              <w:right w:val="single" w:color="000000" w:sz="8" w:space="0"/>
            </w:tcBorders>
            <w:shd w:val="clear" w:color="auto" w:fill="E0E0E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营业执照</w:t>
            </w:r>
          </w:p>
        </w:tc>
        <w:tc>
          <w:tcPr>
            <w:tcW w:w="3240" w:type="dxa"/>
            <w:gridSpan w:val="3"/>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18"/>
                <w:szCs w:val="18"/>
                <w:u w:val="none"/>
              </w:rPr>
            </w:pPr>
            <w:r>
              <w:rPr>
                <w:rStyle w:val="16"/>
                <w:lang w:val="en-US" w:eastAsia="zh-CN" w:bidi="ar"/>
              </w:rPr>
              <w:t>年审:□是□否</w:t>
            </w:r>
          </w:p>
        </w:tc>
        <w:tc>
          <w:tcPr>
            <w:tcW w:w="2160" w:type="dxa"/>
            <w:gridSpan w:val="2"/>
            <w:tcBorders>
              <w:top w:val="nil"/>
              <w:left w:val="single" w:color="000000" w:sz="8" w:space="0"/>
              <w:bottom w:val="single" w:color="000000" w:sz="8" w:space="0"/>
              <w:right w:val="single" w:color="000000" w:sz="8" w:space="0"/>
            </w:tcBorders>
            <w:shd w:val="clear" w:color="auto" w:fill="E0E0E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注册日期</w:t>
            </w:r>
          </w:p>
        </w:tc>
        <w:tc>
          <w:tcPr>
            <w:tcW w:w="3240" w:type="dxa"/>
            <w:gridSpan w:val="3"/>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2160" w:type="dxa"/>
            <w:gridSpan w:val="2"/>
            <w:tcBorders>
              <w:top w:val="single" w:color="000000" w:sz="8" w:space="0"/>
              <w:left w:val="single" w:color="000000" w:sz="8" w:space="0"/>
              <w:bottom w:val="single" w:color="000000" w:sz="8" w:space="0"/>
              <w:right w:val="single" w:color="000000" w:sz="8" w:space="0"/>
            </w:tcBorders>
            <w:shd w:val="clear" w:color="auto" w:fill="E0E0E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有效期</w:t>
            </w:r>
          </w:p>
        </w:tc>
        <w:tc>
          <w:tcPr>
            <w:tcW w:w="2160" w:type="dxa"/>
            <w:gridSpan w:val="2"/>
            <w:tcBorders>
              <w:top w:val="single" w:color="000000" w:sz="8" w:space="0"/>
              <w:left w:val="single" w:color="000000" w:sz="8" w:space="0"/>
              <w:bottom w:val="single" w:color="000000" w:sz="8" w:space="0"/>
              <w:right w:val="doub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300" w:hRule="atLeast"/>
        </w:trPr>
        <w:tc>
          <w:tcPr>
            <w:tcW w:w="2160" w:type="dxa"/>
            <w:gridSpan w:val="2"/>
            <w:tcBorders>
              <w:top w:val="single" w:color="000000" w:sz="8" w:space="0"/>
              <w:left w:val="double" w:color="000000" w:sz="4" w:space="0"/>
              <w:bottom w:val="single" w:color="000000" w:sz="8" w:space="0"/>
              <w:right w:val="single" w:color="000000" w:sz="8" w:space="0"/>
            </w:tcBorders>
            <w:shd w:val="clear" w:color="auto" w:fill="E0E0E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税务登记证（证号）</w:t>
            </w:r>
          </w:p>
        </w:tc>
        <w:tc>
          <w:tcPr>
            <w:tcW w:w="3240" w:type="dxa"/>
            <w:gridSpan w:val="3"/>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both"/>
              <w:rPr>
                <w:rFonts w:hint="eastAsia" w:ascii="宋体" w:hAnsi="宋体" w:eastAsia="宋体" w:cs="宋体"/>
                <w:i w:val="0"/>
                <w:color w:val="000000"/>
                <w:sz w:val="18"/>
                <w:szCs w:val="18"/>
                <w:u w:val="none"/>
              </w:rPr>
            </w:pPr>
          </w:p>
        </w:tc>
        <w:tc>
          <w:tcPr>
            <w:tcW w:w="2160" w:type="dxa"/>
            <w:gridSpan w:val="2"/>
            <w:tcBorders>
              <w:top w:val="single" w:color="000000" w:sz="8" w:space="0"/>
              <w:left w:val="single" w:color="000000" w:sz="8" w:space="0"/>
              <w:bottom w:val="single" w:color="000000" w:sz="8" w:space="0"/>
              <w:right w:val="single" w:color="000000" w:sz="8" w:space="0"/>
            </w:tcBorders>
            <w:shd w:val="clear" w:color="auto" w:fill="E0E0E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发证日期</w:t>
            </w:r>
          </w:p>
        </w:tc>
        <w:tc>
          <w:tcPr>
            <w:tcW w:w="3240" w:type="dxa"/>
            <w:gridSpan w:val="3"/>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2160" w:type="dxa"/>
            <w:gridSpan w:val="2"/>
            <w:tcBorders>
              <w:top w:val="single" w:color="000000" w:sz="8" w:space="0"/>
              <w:left w:val="single" w:color="000000" w:sz="8" w:space="0"/>
              <w:bottom w:val="single" w:color="000000" w:sz="8" w:space="0"/>
              <w:right w:val="single" w:color="000000" w:sz="8" w:space="0"/>
            </w:tcBorders>
            <w:shd w:val="clear" w:color="auto" w:fill="E0E0E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有效期</w:t>
            </w:r>
          </w:p>
        </w:tc>
        <w:tc>
          <w:tcPr>
            <w:tcW w:w="2160" w:type="dxa"/>
            <w:gridSpan w:val="2"/>
            <w:tcBorders>
              <w:top w:val="single" w:color="000000" w:sz="8" w:space="0"/>
              <w:left w:val="single" w:color="000000" w:sz="8" w:space="0"/>
              <w:bottom w:val="single" w:color="000000" w:sz="8" w:space="0"/>
              <w:right w:val="doub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300" w:hRule="atLeast"/>
        </w:trPr>
        <w:tc>
          <w:tcPr>
            <w:tcW w:w="2160" w:type="dxa"/>
            <w:gridSpan w:val="2"/>
            <w:tcBorders>
              <w:top w:val="single" w:color="000000" w:sz="8" w:space="0"/>
              <w:left w:val="double" w:color="000000" w:sz="4" w:space="0"/>
              <w:bottom w:val="single" w:color="000000" w:sz="8" w:space="0"/>
              <w:right w:val="single" w:color="000000" w:sz="8" w:space="0"/>
            </w:tcBorders>
            <w:shd w:val="clear" w:color="auto" w:fill="E0E0E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生产许可证（证号）</w:t>
            </w:r>
          </w:p>
        </w:tc>
        <w:tc>
          <w:tcPr>
            <w:tcW w:w="3240" w:type="dxa"/>
            <w:gridSpan w:val="3"/>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both"/>
              <w:rPr>
                <w:rFonts w:hint="eastAsia" w:ascii="宋体" w:hAnsi="宋体" w:eastAsia="宋体" w:cs="宋体"/>
                <w:i w:val="0"/>
                <w:color w:val="000000"/>
                <w:sz w:val="18"/>
                <w:szCs w:val="18"/>
                <w:u w:val="none"/>
              </w:rPr>
            </w:pPr>
          </w:p>
        </w:tc>
        <w:tc>
          <w:tcPr>
            <w:tcW w:w="2160" w:type="dxa"/>
            <w:gridSpan w:val="2"/>
            <w:tcBorders>
              <w:top w:val="single" w:color="000000" w:sz="8" w:space="0"/>
              <w:left w:val="single" w:color="000000" w:sz="8" w:space="0"/>
              <w:bottom w:val="single" w:color="000000" w:sz="8" w:space="0"/>
              <w:right w:val="single" w:color="000000" w:sz="8" w:space="0"/>
            </w:tcBorders>
            <w:shd w:val="clear" w:color="auto" w:fill="E0E0E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发证日期</w:t>
            </w:r>
          </w:p>
        </w:tc>
        <w:tc>
          <w:tcPr>
            <w:tcW w:w="3240" w:type="dxa"/>
            <w:gridSpan w:val="3"/>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2160" w:type="dxa"/>
            <w:gridSpan w:val="2"/>
            <w:tcBorders>
              <w:top w:val="single" w:color="000000" w:sz="8" w:space="0"/>
              <w:left w:val="single" w:color="000000" w:sz="8" w:space="0"/>
              <w:bottom w:val="single" w:color="000000" w:sz="8" w:space="0"/>
              <w:right w:val="single" w:color="000000" w:sz="8" w:space="0"/>
            </w:tcBorders>
            <w:shd w:val="clear" w:color="auto" w:fill="E0E0E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有效期</w:t>
            </w:r>
          </w:p>
        </w:tc>
        <w:tc>
          <w:tcPr>
            <w:tcW w:w="2160" w:type="dxa"/>
            <w:gridSpan w:val="2"/>
            <w:tcBorders>
              <w:top w:val="single" w:color="000000" w:sz="8" w:space="0"/>
              <w:left w:val="single" w:color="000000" w:sz="8" w:space="0"/>
              <w:bottom w:val="single" w:color="000000" w:sz="8" w:space="0"/>
              <w:right w:val="doub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300" w:hRule="atLeast"/>
        </w:trPr>
        <w:tc>
          <w:tcPr>
            <w:tcW w:w="2160" w:type="dxa"/>
            <w:gridSpan w:val="2"/>
            <w:tcBorders>
              <w:top w:val="single" w:color="000000" w:sz="8" w:space="0"/>
              <w:left w:val="double" w:color="000000" w:sz="4" w:space="0"/>
              <w:bottom w:val="single" w:color="000000" w:sz="8" w:space="0"/>
              <w:right w:val="single" w:color="000000" w:sz="8" w:space="0"/>
            </w:tcBorders>
            <w:shd w:val="clear" w:color="auto" w:fill="E0E0E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开户银行</w:t>
            </w:r>
          </w:p>
        </w:tc>
        <w:tc>
          <w:tcPr>
            <w:tcW w:w="5400" w:type="dxa"/>
            <w:gridSpan w:val="5"/>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3240" w:type="dxa"/>
            <w:gridSpan w:val="3"/>
            <w:tcBorders>
              <w:top w:val="single" w:color="000000" w:sz="8" w:space="0"/>
              <w:left w:val="single" w:color="000000" w:sz="8" w:space="0"/>
              <w:bottom w:val="single" w:color="000000" w:sz="8" w:space="0"/>
              <w:right w:val="single" w:color="000000" w:sz="8" w:space="0"/>
            </w:tcBorders>
            <w:shd w:val="clear" w:color="auto" w:fill="D9D9D9"/>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账   号</w:t>
            </w:r>
          </w:p>
        </w:tc>
        <w:tc>
          <w:tcPr>
            <w:tcW w:w="4320" w:type="dxa"/>
            <w:gridSpan w:val="4"/>
            <w:tcBorders>
              <w:top w:val="nil"/>
              <w:left w:val="single" w:color="000000" w:sz="8" w:space="0"/>
              <w:bottom w:val="single" w:color="000000" w:sz="8" w:space="0"/>
              <w:right w:val="doub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300" w:hRule="atLeast"/>
        </w:trPr>
        <w:tc>
          <w:tcPr>
            <w:tcW w:w="2160" w:type="dxa"/>
            <w:gridSpan w:val="2"/>
            <w:tcBorders>
              <w:top w:val="single" w:color="000000" w:sz="8" w:space="0"/>
              <w:left w:val="double" w:color="000000" w:sz="4" w:space="0"/>
              <w:bottom w:val="single" w:color="000000" w:sz="8" w:space="0"/>
              <w:right w:val="single" w:color="000000" w:sz="8" w:space="0"/>
            </w:tcBorders>
            <w:shd w:val="clear" w:color="auto" w:fill="E0E0E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主营业务</w:t>
            </w:r>
          </w:p>
        </w:tc>
        <w:tc>
          <w:tcPr>
            <w:tcW w:w="5400" w:type="dxa"/>
            <w:gridSpan w:val="5"/>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3240" w:type="dxa"/>
            <w:gridSpan w:val="3"/>
            <w:tcBorders>
              <w:top w:val="nil"/>
              <w:left w:val="single" w:color="000000" w:sz="8" w:space="0"/>
              <w:bottom w:val="single" w:color="000000" w:sz="8" w:space="0"/>
              <w:right w:val="single" w:color="000000" w:sz="8" w:space="0"/>
            </w:tcBorders>
            <w:shd w:val="clear" w:color="auto" w:fill="D9D9D9"/>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注册资本</w:t>
            </w:r>
          </w:p>
        </w:tc>
        <w:tc>
          <w:tcPr>
            <w:tcW w:w="4320" w:type="dxa"/>
            <w:gridSpan w:val="4"/>
            <w:tcBorders>
              <w:top w:val="nil"/>
              <w:left w:val="single" w:color="000000" w:sz="8" w:space="0"/>
              <w:bottom w:val="single" w:color="000000" w:sz="8" w:space="0"/>
              <w:right w:val="doub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300" w:hRule="atLeast"/>
        </w:trPr>
        <w:tc>
          <w:tcPr>
            <w:tcW w:w="2160" w:type="dxa"/>
            <w:gridSpan w:val="2"/>
            <w:tcBorders>
              <w:top w:val="single" w:color="000000" w:sz="8" w:space="0"/>
              <w:left w:val="double" w:color="000000" w:sz="4"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公司人员数量</w:t>
            </w:r>
          </w:p>
        </w:tc>
        <w:tc>
          <w:tcPr>
            <w:tcW w:w="5400" w:type="dxa"/>
            <w:gridSpan w:val="5"/>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3240" w:type="dxa"/>
            <w:gridSpan w:val="3"/>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中高级职称人员</w:t>
            </w:r>
          </w:p>
        </w:tc>
        <w:tc>
          <w:tcPr>
            <w:tcW w:w="4320" w:type="dxa"/>
            <w:gridSpan w:val="4"/>
            <w:tcBorders>
              <w:top w:val="single" w:color="000000" w:sz="8" w:space="0"/>
              <w:left w:val="single" w:color="000000" w:sz="8" w:space="0"/>
              <w:bottom w:val="single" w:color="000000" w:sz="8" w:space="0"/>
              <w:right w:val="doub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300" w:hRule="atLeast"/>
        </w:trPr>
        <w:tc>
          <w:tcPr>
            <w:tcW w:w="2160" w:type="dxa"/>
            <w:gridSpan w:val="2"/>
            <w:tcBorders>
              <w:top w:val="single" w:color="000000" w:sz="8" w:space="0"/>
              <w:left w:val="double" w:color="000000" w:sz="4"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生产基地性质</w:t>
            </w:r>
          </w:p>
        </w:tc>
        <w:tc>
          <w:tcPr>
            <w:tcW w:w="5400" w:type="dxa"/>
            <w:gridSpan w:val="5"/>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□自有  □长期租用  □临时租用</w:t>
            </w:r>
          </w:p>
        </w:tc>
        <w:tc>
          <w:tcPr>
            <w:tcW w:w="3240" w:type="dxa"/>
            <w:gridSpan w:val="3"/>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Style w:val="16"/>
                <w:lang w:val="en-US" w:eastAsia="zh-CN" w:bidi="ar"/>
              </w:rPr>
              <w:t>厂房面积（m</w:t>
            </w:r>
            <w:r>
              <w:rPr>
                <w:rStyle w:val="17"/>
                <w:lang w:val="en-US" w:eastAsia="zh-CN" w:bidi="ar"/>
              </w:rPr>
              <w:t>2</w:t>
            </w:r>
            <w:r>
              <w:rPr>
                <w:rStyle w:val="16"/>
                <w:lang w:val="en-US" w:eastAsia="zh-CN" w:bidi="ar"/>
              </w:rPr>
              <w:t>）</w:t>
            </w:r>
          </w:p>
        </w:tc>
        <w:tc>
          <w:tcPr>
            <w:tcW w:w="4320" w:type="dxa"/>
            <w:gridSpan w:val="4"/>
            <w:tcBorders>
              <w:top w:val="single" w:color="000000" w:sz="8" w:space="0"/>
              <w:left w:val="single" w:color="000000" w:sz="8" w:space="0"/>
              <w:bottom w:val="single" w:color="000000" w:sz="8" w:space="0"/>
              <w:right w:val="doub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300" w:hRule="atLeast"/>
        </w:trPr>
        <w:tc>
          <w:tcPr>
            <w:tcW w:w="2160" w:type="dxa"/>
            <w:gridSpan w:val="2"/>
            <w:tcBorders>
              <w:top w:val="nil"/>
              <w:left w:val="double" w:color="000000" w:sz="4"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工厂所在地</w:t>
            </w:r>
          </w:p>
        </w:tc>
        <w:tc>
          <w:tcPr>
            <w:tcW w:w="5400" w:type="dxa"/>
            <w:gridSpan w:val="5"/>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both"/>
              <w:rPr>
                <w:rFonts w:hint="eastAsia" w:ascii="宋体" w:hAnsi="宋体" w:eastAsia="宋体" w:cs="宋体"/>
                <w:i w:val="0"/>
                <w:color w:val="000000"/>
                <w:sz w:val="18"/>
                <w:szCs w:val="18"/>
                <w:u w:val="none"/>
              </w:rPr>
            </w:pPr>
          </w:p>
        </w:tc>
        <w:tc>
          <w:tcPr>
            <w:tcW w:w="3240" w:type="dxa"/>
            <w:gridSpan w:val="3"/>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4320" w:type="dxa"/>
            <w:gridSpan w:val="4"/>
            <w:tcBorders>
              <w:top w:val="single" w:color="000000" w:sz="8" w:space="0"/>
              <w:left w:val="single" w:color="000000" w:sz="8" w:space="0"/>
              <w:bottom w:val="single" w:color="000000" w:sz="8" w:space="0"/>
              <w:right w:val="doub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300" w:hRule="atLeast"/>
        </w:trPr>
        <w:tc>
          <w:tcPr>
            <w:tcW w:w="2160" w:type="dxa"/>
            <w:gridSpan w:val="2"/>
            <w:tcBorders>
              <w:top w:val="nil"/>
              <w:left w:val="double" w:color="000000" w:sz="4" w:space="0"/>
              <w:bottom w:val="single" w:color="000000" w:sz="8" w:space="0"/>
              <w:right w:val="single" w:color="000000" w:sz="8" w:space="0"/>
            </w:tcBorders>
            <w:shd w:val="clear" w:color="auto" w:fill="D9D9D9"/>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主要产品名称</w:t>
            </w:r>
          </w:p>
        </w:tc>
        <w:tc>
          <w:tcPr>
            <w:tcW w:w="5400" w:type="dxa"/>
            <w:gridSpan w:val="5"/>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（品牌）</w:t>
            </w:r>
          </w:p>
        </w:tc>
        <w:tc>
          <w:tcPr>
            <w:tcW w:w="3240" w:type="dxa"/>
            <w:gridSpan w:val="3"/>
            <w:tcBorders>
              <w:top w:val="single" w:color="000000" w:sz="8" w:space="0"/>
              <w:left w:val="single" w:color="000000" w:sz="8" w:space="0"/>
              <w:bottom w:val="single" w:color="000000" w:sz="8" w:space="0"/>
              <w:right w:val="single" w:color="000000" w:sz="8" w:space="0"/>
            </w:tcBorders>
            <w:shd w:val="clear" w:color="auto" w:fill="E0E0E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质量保证期</w:t>
            </w:r>
          </w:p>
        </w:tc>
        <w:tc>
          <w:tcPr>
            <w:tcW w:w="4320" w:type="dxa"/>
            <w:gridSpan w:val="4"/>
            <w:tcBorders>
              <w:top w:val="single" w:color="000000" w:sz="8" w:space="0"/>
              <w:left w:val="single" w:color="000000" w:sz="8" w:space="0"/>
              <w:bottom w:val="single" w:color="000000" w:sz="8" w:space="0"/>
              <w:right w:val="doub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single"/>
              </w:rPr>
            </w:pPr>
            <w:r>
              <w:rPr>
                <w:rStyle w:val="18"/>
                <w:lang w:val="en-US" w:eastAsia="zh-CN" w:bidi="ar"/>
              </w:rPr>
              <w:t xml:space="preserve">        </w:t>
            </w:r>
            <w:r>
              <w:rPr>
                <w:rStyle w:val="16"/>
                <w:u w:val="single"/>
                <w:lang w:val="en-US" w:eastAsia="zh-CN" w:bidi="ar"/>
              </w:rPr>
              <w:t>年</w:t>
            </w: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465" w:hRule="atLeast"/>
        </w:trPr>
        <w:tc>
          <w:tcPr>
            <w:tcW w:w="2160" w:type="dxa"/>
            <w:gridSpan w:val="2"/>
            <w:tcBorders>
              <w:top w:val="nil"/>
              <w:left w:val="double" w:color="000000" w:sz="4" w:space="0"/>
              <w:bottom w:val="single" w:color="000000" w:sz="8" w:space="0"/>
              <w:right w:val="single" w:color="000000" w:sz="8" w:space="0"/>
            </w:tcBorders>
            <w:shd w:val="clear" w:color="auto" w:fill="D9D9D9"/>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是否建立了质量保证体系：</w:t>
            </w:r>
          </w:p>
        </w:tc>
        <w:tc>
          <w:tcPr>
            <w:tcW w:w="5400" w:type="dxa"/>
            <w:gridSpan w:val="5"/>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是/否</w:t>
            </w:r>
          </w:p>
        </w:tc>
        <w:tc>
          <w:tcPr>
            <w:tcW w:w="3240" w:type="dxa"/>
            <w:gridSpan w:val="3"/>
            <w:tcBorders>
              <w:top w:val="single" w:color="000000" w:sz="8" w:space="0"/>
              <w:left w:val="single" w:color="000000" w:sz="8" w:space="0"/>
              <w:bottom w:val="single" w:color="000000" w:sz="8" w:space="0"/>
              <w:right w:val="single" w:color="000000" w:sz="8" w:space="0"/>
            </w:tcBorders>
            <w:shd w:val="clear" w:color="auto" w:fill="E0E0E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体系类别</w:t>
            </w:r>
          </w:p>
        </w:tc>
        <w:tc>
          <w:tcPr>
            <w:tcW w:w="4320" w:type="dxa"/>
            <w:gridSpan w:val="4"/>
            <w:tcBorders>
              <w:top w:val="single" w:color="000000" w:sz="8" w:space="0"/>
              <w:left w:val="single" w:color="000000" w:sz="8" w:space="0"/>
              <w:bottom w:val="single" w:color="000000" w:sz="8" w:space="0"/>
              <w:right w:val="doub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u w:val="singl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465" w:hRule="atLeast"/>
        </w:trPr>
        <w:tc>
          <w:tcPr>
            <w:tcW w:w="2160" w:type="dxa"/>
            <w:gridSpan w:val="2"/>
            <w:tcBorders>
              <w:top w:val="nil"/>
              <w:left w:val="double" w:color="000000" w:sz="4" w:space="0"/>
              <w:bottom w:val="single" w:color="000000" w:sz="8" w:space="0"/>
              <w:right w:val="single" w:color="000000" w:sz="8" w:space="0"/>
            </w:tcBorders>
            <w:shd w:val="clear" w:color="auto" w:fill="D9D9D9"/>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是否取得了第三方体系认证证书</w:t>
            </w:r>
          </w:p>
        </w:tc>
        <w:tc>
          <w:tcPr>
            <w:tcW w:w="5400" w:type="dxa"/>
            <w:gridSpan w:val="5"/>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是/否</w:t>
            </w:r>
          </w:p>
        </w:tc>
        <w:tc>
          <w:tcPr>
            <w:tcW w:w="3240" w:type="dxa"/>
            <w:gridSpan w:val="3"/>
            <w:tcBorders>
              <w:top w:val="single" w:color="000000" w:sz="8" w:space="0"/>
              <w:left w:val="single" w:color="000000" w:sz="8" w:space="0"/>
              <w:bottom w:val="single" w:color="000000" w:sz="8" w:space="0"/>
              <w:right w:val="single" w:color="000000" w:sz="8" w:space="0"/>
            </w:tcBorders>
            <w:shd w:val="clear" w:color="auto" w:fill="E0E0E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认证公司名称</w:t>
            </w:r>
          </w:p>
        </w:tc>
        <w:tc>
          <w:tcPr>
            <w:tcW w:w="4320" w:type="dxa"/>
            <w:gridSpan w:val="4"/>
            <w:tcBorders>
              <w:top w:val="single" w:color="000000" w:sz="8" w:space="0"/>
              <w:left w:val="single" w:color="000000" w:sz="8" w:space="0"/>
              <w:bottom w:val="single" w:color="000000" w:sz="8" w:space="0"/>
              <w:right w:val="doub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u w:val="singl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300" w:hRule="atLeast"/>
        </w:trPr>
        <w:tc>
          <w:tcPr>
            <w:tcW w:w="2160" w:type="dxa"/>
            <w:gridSpan w:val="2"/>
            <w:tcBorders>
              <w:top w:val="nil"/>
              <w:left w:val="double" w:color="000000" w:sz="4" w:space="0"/>
              <w:bottom w:val="single" w:color="000000" w:sz="8" w:space="0"/>
              <w:right w:val="single" w:color="000000" w:sz="8" w:space="0"/>
            </w:tcBorders>
            <w:shd w:val="clear" w:color="auto" w:fill="D9D9D9"/>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销售（代理）等级</w:t>
            </w:r>
          </w:p>
        </w:tc>
        <w:tc>
          <w:tcPr>
            <w:tcW w:w="5400" w:type="dxa"/>
            <w:gridSpan w:val="5"/>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both"/>
              <w:rPr>
                <w:rFonts w:hint="eastAsia" w:ascii="宋体" w:hAnsi="宋体" w:eastAsia="宋体" w:cs="宋体"/>
                <w:i w:val="0"/>
                <w:color w:val="000000"/>
                <w:sz w:val="18"/>
                <w:szCs w:val="18"/>
                <w:u w:val="none"/>
              </w:rPr>
            </w:pPr>
          </w:p>
        </w:tc>
        <w:tc>
          <w:tcPr>
            <w:tcW w:w="3240" w:type="dxa"/>
            <w:gridSpan w:val="3"/>
            <w:tcBorders>
              <w:top w:val="single" w:color="000000" w:sz="8" w:space="0"/>
              <w:left w:val="single" w:color="000000" w:sz="8" w:space="0"/>
              <w:bottom w:val="single" w:color="000000" w:sz="8" w:space="0"/>
              <w:right w:val="single" w:color="000000" w:sz="8" w:space="0"/>
            </w:tcBorders>
            <w:shd w:val="clear" w:color="auto" w:fill="E0E0E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销售（代理）有效期</w:t>
            </w:r>
          </w:p>
        </w:tc>
        <w:tc>
          <w:tcPr>
            <w:tcW w:w="4320" w:type="dxa"/>
            <w:gridSpan w:val="4"/>
            <w:tcBorders>
              <w:top w:val="single" w:color="000000" w:sz="8" w:space="0"/>
              <w:left w:val="single" w:color="000000" w:sz="8" w:space="0"/>
              <w:bottom w:val="single" w:color="000000" w:sz="8" w:space="0"/>
              <w:right w:val="doub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300" w:hRule="atLeast"/>
        </w:trPr>
        <w:tc>
          <w:tcPr>
            <w:tcW w:w="2160" w:type="dxa"/>
            <w:gridSpan w:val="2"/>
            <w:tcBorders>
              <w:top w:val="nil"/>
              <w:left w:val="double" w:color="000000" w:sz="4"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近三年年度产值</w:t>
            </w:r>
          </w:p>
        </w:tc>
        <w:tc>
          <w:tcPr>
            <w:tcW w:w="12960" w:type="dxa"/>
            <w:gridSpan w:val="12"/>
            <w:tcBorders>
              <w:top w:val="single" w:color="000000" w:sz="8" w:space="0"/>
              <w:left w:val="single" w:color="000000" w:sz="8" w:space="0"/>
              <w:bottom w:val="single" w:color="000000" w:sz="8" w:space="0"/>
              <w:right w:val="doub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single"/>
              </w:rPr>
            </w:pPr>
            <w:r>
              <w:rPr>
                <w:rStyle w:val="18"/>
                <w:lang w:val="en-US" w:eastAsia="zh-CN" w:bidi="ar"/>
              </w:rPr>
              <w:t xml:space="preserve">     </w:t>
            </w:r>
            <w:r>
              <w:rPr>
                <w:rStyle w:val="16"/>
                <w:u w:val="single"/>
                <w:lang w:val="en-US" w:eastAsia="zh-CN" w:bidi="ar"/>
              </w:rPr>
              <w:t>年</w:t>
            </w:r>
            <w:r>
              <w:rPr>
                <w:rStyle w:val="18"/>
                <w:lang w:val="en-US" w:eastAsia="zh-CN" w:bidi="ar"/>
              </w:rPr>
              <w:t xml:space="preserve">      万</w:t>
            </w:r>
            <w:r>
              <w:rPr>
                <w:rStyle w:val="16"/>
                <w:u w:val="single"/>
                <w:lang w:val="en-US" w:eastAsia="zh-CN" w:bidi="ar"/>
              </w:rPr>
              <w:t>元；</w:t>
            </w:r>
            <w:r>
              <w:rPr>
                <w:rStyle w:val="18"/>
                <w:lang w:val="en-US" w:eastAsia="zh-CN" w:bidi="ar"/>
              </w:rPr>
              <w:t xml:space="preserve">      </w:t>
            </w:r>
            <w:r>
              <w:rPr>
                <w:rStyle w:val="16"/>
                <w:u w:val="single"/>
                <w:lang w:val="en-US" w:eastAsia="zh-CN" w:bidi="ar"/>
              </w:rPr>
              <w:t>年</w:t>
            </w:r>
            <w:r>
              <w:rPr>
                <w:rStyle w:val="18"/>
                <w:lang w:val="en-US" w:eastAsia="zh-CN" w:bidi="ar"/>
              </w:rPr>
              <w:t xml:space="preserve">     万</w:t>
            </w:r>
            <w:r>
              <w:rPr>
                <w:rStyle w:val="16"/>
                <w:u w:val="single"/>
                <w:lang w:val="en-US" w:eastAsia="zh-CN" w:bidi="ar"/>
              </w:rPr>
              <w:t>元；</w:t>
            </w:r>
            <w:r>
              <w:rPr>
                <w:rStyle w:val="18"/>
                <w:lang w:val="en-US" w:eastAsia="zh-CN" w:bidi="ar"/>
              </w:rPr>
              <w:t xml:space="preserve">     </w:t>
            </w:r>
            <w:r>
              <w:rPr>
                <w:rStyle w:val="16"/>
                <w:u w:val="single"/>
                <w:lang w:val="en-US" w:eastAsia="zh-CN" w:bidi="ar"/>
              </w:rPr>
              <w:t>年</w:t>
            </w:r>
            <w:r>
              <w:rPr>
                <w:rStyle w:val="18"/>
                <w:lang w:val="en-US" w:eastAsia="zh-CN" w:bidi="ar"/>
              </w:rPr>
              <w:t xml:space="preserve">      万</w:t>
            </w:r>
            <w:r>
              <w:rPr>
                <w:rStyle w:val="16"/>
                <w:u w:val="single"/>
                <w:lang w:val="en-US" w:eastAsia="zh-CN" w:bidi="ar"/>
              </w:rPr>
              <w:t>元。</w:t>
            </w: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300" w:hRule="atLeast"/>
        </w:trPr>
        <w:tc>
          <w:tcPr>
            <w:tcW w:w="15120" w:type="dxa"/>
            <w:gridSpan w:val="14"/>
            <w:tcBorders>
              <w:top w:val="single" w:color="000000" w:sz="8" w:space="0"/>
              <w:left w:val="double" w:color="000000" w:sz="4" w:space="0"/>
              <w:bottom w:val="single" w:color="000000" w:sz="8" w:space="0"/>
              <w:right w:val="doub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主要销售客户群</w:t>
            </w: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300" w:hRule="atLeast"/>
        </w:trPr>
        <w:tc>
          <w:tcPr>
            <w:tcW w:w="2160" w:type="dxa"/>
            <w:gridSpan w:val="2"/>
            <w:tcBorders>
              <w:top w:val="single" w:color="000000" w:sz="8" w:space="0"/>
              <w:left w:val="double" w:color="000000" w:sz="4" w:space="0"/>
              <w:bottom w:val="nil"/>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产品名称</w:t>
            </w:r>
          </w:p>
        </w:tc>
        <w:tc>
          <w:tcPr>
            <w:tcW w:w="6480" w:type="dxa"/>
            <w:gridSpan w:val="6"/>
            <w:tcBorders>
              <w:top w:val="single" w:color="000000" w:sz="8" w:space="0"/>
              <w:left w:val="single" w:color="000000" w:sz="8" w:space="0"/>
              <w:bottom w:val="nil"/>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客户名称</w:t>
            </w:r>
          </w:p>
        </w:tc>
        <w:tc>
          <w:tcPr>
            <w:tcW w:w="6480" w:type="dxa"/>
            <w:gridSpan w:val="6"/>
            <w:tcBorders>
              <w:top w:val="single" w:color="000000" w:sz="8" w:space="0"/>
              <w:left w:val="single" w:color="000000" w:sz="8" w:space="0"/>
              <w:bottom w:val="nil"/>
              <w:right w:val="doub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销售量</w:t>
            </w: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30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648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u w:val="single"/>
              </w:rPr>
            </w:pPr>
          </w:p>
        </w:tc>
        <w:tc>
          <w:tcPr>
            <w:tcW w:w="648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u w:val="singl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30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648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u w:val="single"/>
              </w:rPr>
            </w:pPr>
          </w:p>
        </w:tc>
        <w:tc>
          <w:tcPr>
            <w:tcW w:w="648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u w:val="singl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300" w:hRule="atLeast"/>
        </w:trPr>
        <w:tc>
          <w:tcPr>
            <w:tcW w:w="15120" w:type="dxa"/>
            <w:gridSpan w:val="1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主要生产和检验设备</w:t>
            </w: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30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设备名称</w:t>
            </w:r>
          </w:p>
        </w:tc>
        <w:tc>
          <w:tcPr>
            <w:tcW w:w="43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single"/>
              </w:rPr>
            </w:pPr>
            <w:r>
              <w:rPr>
                <w:rFonts w:hint="eastAsia" w:ascii="宋体" w:hAnsi="宋体" w:eastAsia="宋体" w:cs="宋体"/>
                <w:i w:val="0"/>
                <w:color w:val="000000"/>
                <w:kern w:val="0"/>
                <w:sz w:val="18"/>
                <w:szCs w:val="18"/>
                <w:u w:val="single"/>
                <w:lang w:val="en-US" w:eastAsia="zh-CN" w:bidi="ar"/>
              </w:rPr>
              <w:t>设备能力</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single"/>
              </w:rPr>
            </w:pPr>
            <w:r>
              <w:rPr>
                <w:rFonts w:hint="eastAsia" w:ascii="宋体" w:hAnsi="宋体" w:eastAsia="宋体" w:cs="宋体"/>
                <w:i w:val="0"/>
                <w:color w:val="000000"/>
                <w:kern w:val="0"/>
                <w:sz w:val="18"/>
                <w:szCs w:val="18"/>
                <w:u w:val="single"/>
                <w:lang w:val="en-US" w:eastAsia="zh-CN" w:bidi="ar"/>
              </w:rPr>
              <w:t>数量</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设备名称</w:t>
            </w:r>
          </w:p>
        </w:tc>
        <w:tc>
          <w:tcPr>
            <w:tcW w:w="43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single"/>
              </w:rPr>
            </w:pPr>
            <w:r>
              <w:rPr>
                <w:rFonts w:hint="eastAsia" w:ascii="宋体" w:hAnsi="宋体" w:eastAsia="宋体" w:cs="宋体"/>
                <w:i w:val="0"/>
                <w:color w:val="000000"/>
                <w:kern w:val="0"/>
                <w:sz w:val="18"/>
                <w:szCs w:val="18"/>
                <w:u w:val="single"/>
                <w:lang w:val="en-US" w:eastAsia="zh-CN" w:bidi="ar"/>
              </w:rPr>
              <w:t>设备能力</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single"/>
              </w:rPr>
            </w:pPr>
            <w:r>
              <w:rPr>
                <w:rFonts w:hint="eastAsia" w:ascii="宋体" w:hAnsi="宋体" w:eastAsia="宋体" w:cs="宋体"/>
                <w:i w:val="0"/>
                <w:color w:val="000000"/>
                <w:kern w:val="0"/>
                <w:sz w:val="18"/>
                <w:szCs w:val="18"/>
                <w:u w:val="single"/>
                <w:lang w:val="en-US" w:eastAsia="zh-CN" w:bidi="ar"/>
              </w:rPr>
              <w:t>数量</w:t>
            </w: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30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u w:val="singl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u w:val="singl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u w:val="singl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u w:val="singl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u w:val="singl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u w:val="singl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u w:val="singl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u w:val="singl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u w:val="singl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u w:val="singl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30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u w:val="singl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u w:val="singl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u w:val="singl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u w:val="singl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u w:val="singl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u w:val="singl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u w:val="singl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u w:val="singl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u w:val="singl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u w:val="singl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30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u w:val="singl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u w:val="singl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u w:val="singl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u w:val="singl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u w:val="singl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u w:val="singl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u w:val="singl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u w:val="singl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u w:val="singl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u w:val="singl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30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正常供货周期（天）</w:t>
            </w:r>
          </w:p>
        </w:tc>
        <w:tc>
          <w:tcPr>
            <w:tcW w:w="43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u w:val="singl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u w:val="single"/>
              </w:rPr>
            </w:pP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最短供货周期（天）</w:t>
            </w:r>
          </w:p>
        </w:tc>
        <w:tc>
          <w:tcPr>
            <w:tcW w:w="43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u w:val="singl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u w:val="singl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30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最小供货批量：</w:t>
            </w:r>
          </w:p>
        </w:tc>
        <w:tc>
          <w:tcPr>
            <w:tcW w:w="43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u w:val="singl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u w:val="single"/>
              </w:rPr>
            </w:pP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进口产品供货周期（天）</w:t>
            </w:r>
          </w:p>
        </w:tc>
        <w:tc>
          <w:tcPr>
            <w:tcW w:w="43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u w:val="singl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u w:val="singl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300" w:hRule="atLeast"/>
        </w:trPr>
        <w:tc>
          <w:tcPr>
            <w:tcW w:w="216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Style w:val="16"/>
                <w:lang w:val="en-US" w:eastAsia="zh-CN" w:bidi="ar"/>
              </w:rPr>
              <w:t>近三年合作业绩 （别墅、洋房、酒店）</w:t>
            </w:r>
          </w:p>
        </w:tc>
        <w:tc>
          <w:tcPr>
            <w:tcW w:w="12960" w:type="dxa"/>
            <w:gridSpan w:val="1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18"/>
                <w:szCs w:val="18"/>
                <w:u w:val="none"/>
              </w:rPr>
            </w:pPr>
            <w:r>
              <w:rPr>
                <w:rStyle w:val="16"/>
                <w:lang w:val="en-US" w:eastAsia="zh-CN" w:bidi="ar"/>
              </w:rPr>
              <w:t>主要合作伙伴：</w:t>
            </w:r>
            <w:r>
              <w:rPr>
                <w:rStyle w:val="18"/>
                <w:lang w:val="en-US" w:eastAsia="zh-CN" w:bidi="ar"/>
              </w:rPr>
              <w:t xml:space="preserve">                                                                           ；</w:t>
            </w: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300" w:hRule="atLeast"/>
        </w:trPr>
        <w:tc>
          <w:tcPr>
            <w:tcW w:w="216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2960" w:type="dxa"/>
            <w:gridSpan w:val="1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18"/>
                <w:szCs w:val="18"/>
                <w:u w:val="none"/>
              </w:rPr>
            </w:pPr>
            <w:r>
              <w:rPr>
                <w:rStyle w:val="16"/>
                <w:lang w:val="en-US" w:eastAsia="zh-CN" w:bidi="ar"/>
              </w:rPr>
              <w:t>典型项目：</w:t>
            </w:r>
            <w:r>
              <w:rPr>
                <w:rStyle w:val="18"/>
                <w:lang w:val="en-US" w:eastAsia="zh-CN" w:bidi="ar"/>
              </w:rPr>
              <w:t xml:space="preserve">                                                                               ；</w:t>
            </w: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300" w:hRule="atLeast"/>
        </w:trPr>
        <w:tc>
          <w:tcPr>
            <w:tcW w:w="216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Style w:val="16"/>
                <w:lang w:val="en-US" w:eastAsia="zh-CN" w:bidi="ar"/>
              </w:rPr>
              <w:t>跨地域经营情况 （别墅、洋房、酒店）</w:t>
            </w:r>
          </w:p>
        </w:tc>
        <w:tc>
          <w:tcPr>
            <w:tcW w:w="12960" w:type="dxa"/>
            <w:gridSpan w:val="1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18"/>
                <w:szCs w:val="18"/>
                <w:u w:val="none"/>
              </w:rPr>
            </w:pPr>
            <w:r>
              <w:rPr>
                <w:rStyle w:val="16"/>
                <w:lang w:val="en-US" w:eastAsia="zh-CN" w:bidi="ar"/>
              </w:rPr>
              <w:t>经营地域：</w:t>
            </w:r>
            <w:r>
              <w:rPr>
                <w:rStyle w:val="18"/>
                <w:lang w:val="en-US" w:eastAsia="zh-CN" w:bidi="ar"/>
              </w:rPr>
              <w:t xml:space="preserve">                                                                               ；</w:t>
            </w: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300" w:hRule="atLeast"/>
        </w:trPr>
        <w:tc>
          <w:tcPr>
            <w:tcW w:w="216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2960" w:type="dxa"/>
            <w:gridSpan w:val="1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18"/>
                <w:szCs w:val="18"/>
                <w:u w:val="none"/>
              </w:rPr>
            </w:pPr>
            <w:r>
              <w:rPr>
                <w:rStyle w:val="16"/>
                <w:lang w:val="en-US" w:eastAsia="zh-CN" w:bidi="ar"/>
              </w:rPr>
              <w:t>重庆地区：</w:t>
            </w:r>
            <w:r>
              <w:rPr>
                <w:rStyle w:val="18"/>
                <w:lang w:val="en-US" w:eastAsia="zh-CN" w:bidi="ar"/>
              </w:rPr>
              <w:t xml:space="preserve">                                                                               ；</w:t>
            </w:r>
            <w:r>
              <w:rPr>
                <w:rStyle w:val="16"/>
                <w:lang w:val="en-US" w:eastAsia="zh-CN" w:bidi="ar"/>
              </w:rPr>
              <w:t xml:space="preserve"> </w:t>
            </w: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465"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推荐考察项目   （别墅、洋房、酒店）</w:t>
            </w:r>
          </w:p>
        </w:tc>
        <w:tc>
          <w:tcPr>
            <w:tcW w:w="12960" w:type="dxa"/>
            <w:gridSpan w:val="1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both"/>
              <w:rPr>
                <w:rFonts w:hint="eastAsia" w:ascii="宋体" w:hAnsi="宋体" w:eastAsia="宋体" w:cs="宋体"/>
                <w:i w:val="0"/>
                <w:color w:val="000000"/>
                <w:sz w:val="18"/>
                <w:szCs w:val="18"/>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300" w:hRule="atLeast"/>
        </w:trPr>
        <w:tc>
          <w:tcPr>
            <w:tcW w:w="216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基本合作商务条件及承揽意愿</w:t>
            </w:r>
          </w:p>
        </w:tc>
        <w:tc>
          <w:tcPr>
            <w:tcW w:w="12960" w:type="dxa"/>
            <w:gridSpan w:val="1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18"/>
                <w:szCs w:val="18"/>
                <w:u w:val="none"/>
              </w:rPr>
            </w:pPr>
            <w:r>
              <w:rPr>
                <w:rStyle w:val="16"/>
                <w:lang w:val="en-US" w:eastAsia="zh-CN" w:bidi="ar"/>
              </w:rPr>
              <w:t>付款要求：</w:t>
            </w:r>
            <w:r>
              <w:rPr>
                <w:rStyle w:val="18"/>
                <w:lang w:val="en-US" w:eastAsia="zh-CN" w:bidi="ar"/>
              </w:rPr>
              <w:t xml:space="preserve">                                                                               ；</w:t>
            </w: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300" w:hRule="atLeast"/>
        </w:trPr>
        <w:tc>
          <w:tcPr>
            <w:tcW w:w="216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2960" w:type="dxa"/>
            <w:gridSpan w:val="1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18"/>
                <w:szCs w:val="18"/>
                <w:u w:val="none"/>
              </w:rPr>
            </w:pPr>
            <w:r>
              <w:rPr>
                <w:rStyle w:val="16"/>
                <w:lang w:val="en-US" w:eastAsia="zh-CN" w:bidi="ar"/>
              </w:rPr>
              <w:t>承揽意愿：</w:t>
            </w:r>
            <w:r>
              <w:rPr>
                <w:rStyle w:val="18"/>
                <w:lang w:val="en-US" w:eastAsia="zh-CN" w:bidi="ar"/>
              </w:rPr>
              <w:t xml:space="preserve">                                                                               ；</w:t>
            </w: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465" w:hRule="atLeast"/>
        </w:trPr>
        <w:tc>
          <w:tcPr>
            <w:tcW w:w="2160" w:type="dxa"/>
            <w:gridSpan w:val="2"/>
            <w:tcBorders>
              <w:top w:val="nil"/>
              <w:left w:val="double" w:color="000000" w:sz="4"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综合实力、技术创新、质量评定等荣誉</w:t>
            </w:r>
          </w:p>
        </w:tc>
        <w:tc>
          <w:tcPr>
            <w:tcW w:w="12960" w:type="dxa"/>
            <w:gridSpan w:val="12"/>
            <w:tcBorders>
              <w:top w:val="nil"/>
              <w:left w:val="single" w:color="000000" w:sz="8" w:space="0"/>
              <w:bottom w:val="single" w:color="000000" w:sz="8" w:space="0"/>
              <w:right w:val="doub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465" w:hRule="atLeast"/>
        </w:trPr>
        <w:tc>
          <w:tcPr>
            <w:tcW w:w="2160" w:type="dxa"/>
            <w:gridSpan w:val="2"/>
            <w:tcBorders>
              <w:top w:val="single" w:color="000000" w:sz="8" w:space="0"/>
              <w:left w:val="double" w:color="000000" w:sz="4"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近三年有无诉讼，如有另附页详细说明</w:t>
            </w:r>
          </w:p>
        </w:tc>
        <w:tc>
          <w:tcPr>
            <w:tcW w:w="12960" w:type="dxa"/>
            <w:gridSpan w:val="12"/>
            <w:tcBorders>
              <w:top w:val="single" w:color="000000" w:sz="8" w:space="0"/>
              <w:left w:val="single" w:color="000000" w:sz="8" w:space="0"/>
              <w:bottom w:val="single" w:color="000000" w:sz="8" w:space="0"/>
              <w:right w:val="doub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270" w:hRule="atLeast"/>
        </w:trPr>
        <w:tc>
          <w:tcPr>
            <w:tcW w:w="2160" w:type="dxa"/>
            <w:gridSpan w:val="2"/>
            <w:tcBorders>
              <w:top w:val="single" w:color="000000" w:sz="8" w:space="0"/>
              <w:left w:val="double" w:color="000000" w:sz="4" w:space="0"/>
              <w:bottom w:val="nil"/>
              <w:right w:val="single" w:color="000000" w:sz="8" w:space="0"/>
            </w:tcBorders>
            <w:shd w:val="clear" w:color="auto" w:fill="E0E0E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申请单位</w:t>
            </w:r>
          </w:p>
        </w:tc>
        <w:tc>
          <w:tcPr>
            <w:tcW w:w="12960" w:type="dxa"/>
            <w:gridSpan w:val="12"/>
            <w:tcBorders>
              <w:top w:val="single" w:color="000000" w:sz="8" w:space="0"/>
              <w:left w:val="single" w:color="000000" w:sz="8" w:space="0"/>
              <w:bottom w:val="nil"/>
              <w:right w:val="double" w:color="000000" w:sz="4" w:space="0"/>
            </w:tcBorders>
            <w:shd w:val="clear" w:color="auto" w:fill="auto"/>
            <w:tcMar>
              <w:top w:w="15" w:type="dxa"/>
              <w:left w:w="15" w:type="dxa"/>
              <w:right w:w="15" w:type="dxa"/>
            </w:tcMar>
            <w:vAlign w:val="center"/>
          </w:tcPr>
          <w:p>
            <w:pPr>
              <w:keepNext w:val="0"/>
              <w:keepLines w:val="0"/>
              <w:widowControl/>
              <w:suppressLineNumbers w:val="0"/>
              <w:ind w:firstLineChars="200"/>
              <w:jc w:val="both"/>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我公司自愿申请成为</w:t>
            </w:r>
            <w:r>
              <w:rPr>
                <w:rFonts w:hint="eastAsia" w:ascii="宋体" w:hAnsi="宋体" w:cs="宋体"/>
                <w:i w:val="0"/>
                <w:color w:val="000000"/>
                <w:kern w:val="0"/>
                <w:sz w:val="18"/>
                <w:szCs w:val="18"/>
                <w:u w:val="none"/>
                <w:lang w:val="en-US" w:eastAsia="zh-CN" w:bidi="ar"/>
              </w:rPr>
              <w:t>国盛</w:t>
            </w:r>
            <w:r>
              <w:rPr>
                <w:rFonts w:hint="eastAsia" w:ascii="宋体" w:hAnsi="宋体" w:eastAsia="宋体" w:cs="宋体"/>
                <w:i w:val="0"/>
                <w:color w:val="000000"/>
                <w:kern w:val="0"/>
                <w:sz w:val="18"/>
                <w:szCs w:val="18"/>
                <w:u w:val="none"/>
                <w:lang w:val="en-US" w:eastAsia="zh-CN" w:bidi="ar"/>
              </w:rPr>
              <w:t>地产分供方，对本登记表所填写的内容已经提供的有效证照（证书）复印件、市场业绩等信息的真实性、合法性负完全责任。</w:t>
            </w: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270" w:hRule="atLeast"/>
        </w:trPr>
        <w:tc>
          <w:tcPr>
            <w:tcW w:w="2160" w:type="dxa"/>
            <w:gridSpan w:val="2"/>
            <w:tcBorders>
              <w:top w:val="nil"/>
              <w:left w:val="double" w:color="000000" w:sz="4" w:space="0"/>
              <w:bottom w:val="nil"/>
              <w:right w:val="single" w:color="000000" w:sz="8" w:space="0"/>
            </w:tcBorders>
            <w:shd w:val="clear" w:color="auto" w:fill="E0E0E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承诺</w:t>
            </w:r>
          </w:p>
        </w:tc>
        <w:tc>
          <w:tcPr>
            <w:tcW w:w="12960" w:type="dxa"/>
            <w:gridSpan w:val="12"/>
            <w:tcBorders>
              <w:top w:val="nil"/>
              <w:left w:val="single" w:color="000000" w:sz="8" w:space="0"/>
              <w:bottom w:val="nil"/>
              <w:right w:val="double" w:color="000000" w:sz="4" w:space="0"/>
            </w:tcBorders>
            <w:shd w:val="clear" w:color="auto" w:fill="auto"/>
            <w:tcMar>
              <w:top w:w="15" w:type="dxa"/>
              <w:left w:w="15" w:type="dxa"/>
              <w:right w:w="15" w:type="dxa"/>
            </w:tcMar>
            <w:vAlign w:val="center"/>
          </w:tcPr>
          <w:p>
            <w:pPr>
              <w:keepNext w:val="0"/>
              <w:keepLines w:val="0"/>
              <w:widowControl/>
              <w:suppressLineNumbers w:val="0"/>
              <w:ind w:firstLineChars="1500"/>
              <w:jc w:val="both"/>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申请单位经办人:（签名）</w:t>
            </w: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300" w:hRule="atLeast"/>
        </w:trPr>
        <w:tc>
          <w:tcPr>
            <w:tcW w:w="2160" w:type="dxa"/>
            <w:gridSpan w:val="2"/>
            <w:tcBorders>
              <w:top w:val="nil"/>
              <w:left w:val="double" w:color="000000" w:sz="4" w:space="0"/>
              <w:bottom w:val="double" w:color="000000" w:sz="4" w:space="0"/>
              <w:right w:val="single" w:color="000000" w:sz="8" w:space="0"/>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2960" w:type="dxa"/>
            <w:gridSpan w:val="12"/>
            <w:tcBorders>
              <w:top w:val="nil"/>
              <w:left w:val="single" w:color="000000" w:sz="8" w:space="0"/>
              <w:bottom w:val="double" w:color="000000" w:sz="4" w:space="0"/>
              <w:right w:val="doub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Style w:val="16"/>
                <w:lang w:val="en-US" w:eastAsia="zh-CN" w:bidi="ar"/>
              </w:rPr>
              <w:t xml:space="preserve"> 年   月    日</w:t>
            </w: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285" w:hRule="atLeast"/>
        </w:trPr>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375" w:hRule="atLeast"/>
        </w:trPr>
        <w:tc>
          <w:tcPr>
            <w:tcW w:w="17280" w:type="dxa"/>
            <w:gridSpan w:val="16"/>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b/>
                <w:i w:val="0"/>
                <w:color w:val="000000"/>
                <w:sz w:val="28"/>
                <w:szCs w:val="28"/>
                <w:u w:val="none"/>
              </w:rPr>
            </w:pPr>
            <w:r>
              <w:rPr>
                <w:rFonts w:hint="eastAsia" w:ascii="黑体" w:hAnsi="宋体" w:eastAsia="黑体" w:cs="黑体"/>
                <w:b/>
                <w:i w:val="0"/>
                <w:color w:val="000000"/>
                <w:kern w:val="0"/>
                <w:sz w:val="28"/>
                <w:szCs w:val="28"/>
                <w:u w:val="none"/>
                <w:lang w:val="en-US" w:eastAsia="zh-CN" w:bidi="ar"/>
              </w:rPr>
              <w:t xml:space="preserve">填  表  说  明 </w:t>
            </w:r>
          </w:p>
        </w:tc>
      </w:tr>
      <w:tr>
        <w:tblPrEx>
          <w:shd w:val="clear" w:color="auto" w:fill="auto"/>
          <w:tblCellMar>
            <w:top w:w="0" w:type="dxa"/>
            <w:left w:w="0" w:type="dxa"/>
            <w:bottom w:w="0" w:type="dxa"/>
            <w:right w:w="0" w:type="dxa"/>
          </w:tblCellMar>
        </w:tblPrEx>
        <w:trPr>
          <w:trHeight w:val="270" w:hRule="atLeast"/>
        </w:trPr>
        <w:tc>
          <w:tcPr>
            <w:tcW w:w="17280" w:type="dxa"/>
            <w:gridSpan w:val="16"/>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凡有意申请成为本企业地产分供方并愿意参与相关的招标采购活动的单位，请如实填写本表，并附上公司营业执照副本、税务登记证、相关资质证书、销售授权证书等有效证件复印件及公司简介、业绩或产品介绍、申请单位经办人的证明材料（以上材料均要求使用A4幅面）等。</w:t>
            </w:r>
          </w:p>
        </w:tc>
      </w:tr>
      <w:tr>
        <w:tblPrEx>
          <w:shd w:val="clear" w:color="auto" w:fill="auto"/>
          <w:tblCellMar>
            <w:top w:w="0" w:type="dxa"/>
            <w:left w:w="0" w:type="dxa"/>
            <w:bottom w:w="0" w:type="dxa"/>
            <w:right w:w="0" w:type="dxa"/>
          </w:tblCellMar>
        </w:tblPrEx>
        <w:trPr>
          <w:trHeight w:val="270" w:hRule="atLeast"/>
        </w:trPr>
        <w:tc>
          <w:tcPr>
            <w:tcW w:w="17280" w:type="dxa"/>
            <w:gridSpan w:val="16"/>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本表的填写准确、真实与否，相关附件资料是否清晰完整，将直接关系到供方相关信息在我公司信息库中的完整程度及具体招标时对分供方的资格预审结果。</w:t>
            </w:r>
          </w:p>
        </w:tc>
      </w:tr>
      <w:tr>
        <w:tblPrEx>
          <w:shd w:val="clear" w:color="auto" w:fill="auto"/>
          <w:tblCellMar>
            <w:top w:w="0" w:type="dxa"/>
            <w:left w:w="0" w:type="dxa"/>
            <w:bottom w:w="0" w:type="dxa"/>
            <w:right w:w="0" w:type="dxa"/>
          </w:tblCellMar>
        </w:tblPrEx>
        <w:trPr>
          <w:trHeight w:val="270" w:hRule="atLeast"/>
        </w:trPr>
        <w:tc>
          <w:tcPr>
            <w:tcW w:w="17280" w:type="dxa"/>
            <w:gridSpan w:val="16"/>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本《本企业地产分供方申请登记表》的填写规范要求如下：</w:t>
            </w:r>
          </w:p>
        </w:tc>
      </w:tr>
      <w:tr>
        <w:tblPrEx>
          <w:shd w:val="clear" w:color="auto" w:fill="auto"/>
          <w:tblCellMar>
            <w:top w:w="0" w:type="dxa"/>
            <w:left w:w="0" w:type="dxa"/>
            <w:bottom w:w="0" w:type="dxa"/>
            <w:right w:w="0" w:type="dxa"/>
          </w:tblCellMar>
        </w:tblPrEx>
        <w:trPr>
          <w:trHeight w:val="270" w:hRule="atLeast"/>
        </w:trPr>
        <w:tc>
          <w:tcPr>
            <w:tcW w:w="17280" w:type="dxa"/>
            <w:gridSpan w:val="16"/>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Style w:val="19"/>
                <w:lang w:val="en-US" w:eastAsia="zh-CN" w:bidi="ar"/>
              </w:rPr>
              <w:t xml:space="preserve">1. </w:t>
            </w:r>
            <w:r>
              <w:rPr>
                <w:rStyle w:val="20"/>
                <w:rFonts w:hAnsi="宋体"/>
                <w:lang w:val="en-US" w:eastAsia="zh-CN" w:bidi="ar"/>
              </w:rPr>
              <w:t>单位全称</w:t>
            </w:r>
            <w:r>
              <w:rPr>
                <w:rStyle w:val="19"/>
                <w:lang w:val="en-US" w:eastAsia="zh-CN" w:bidi="ar"/>
              </w:rPr>
              <w:t>：按《营业执照》标准称谓的公司全称填写并加盖公章；</w:t>
            </w:r>
          </w:p>
        </w:tc>
      </w:tr>
      <w:tr>
        <w:tblPrEx>
          <w:shd w:val="clear" w:color="auto" w:fill="auto"/>
          <w:tblCellMar>
            <w:top w:w="0" w:type="dxa"/>
            <w:left w:w="0" w:type="dxa"/>
            <w:bottom w:w="0" w:type="dxa"/>
            <w:right w:w="0" w:type="dxa"/>
          </w:tblCellMar>
        </w:tblPrEx>
        <w:trPr>
          <w:trHeight w:val="270" w:hRule="atLeast"/>
        </w:trPr>
        <w:tc>
          <w:tcPr>
            <w:tcW w:w="17280" w:type="dxa"/>
            <w:gridSpan w:val="16"/>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Style w:val="19"/>
                <w:lang w:val="en-US" w:eastAsia="zh-CN" w:bidi="ar"/>
              </w:rPr>
              <w:t xml:space="preserve">2. </w:t>
            </w:r>
            <w:r>
              <w:rPr>
                <w:rStyle w:val="20"/>
                <w:rFonts w:hAnsi="宋体"/>
                <w:lang w:val="en-US" w:eastAsia="zh-CN" w:bidi="ar"/>
              </w:rPr>
              <w:t>供方类别：</w:t>
            </w:r>
            <w:r>
              <w:rPr>
                <w:rStyle w:val="19"/>
                <w:lang w:val="en-US" w:eastAsia="zh-CN" w:bidi="ar"/>
              </w:rPr>
              <w:t>请供方按自己最具优势的主营业务进行选择：</w:t>
            </w:r>
          </w:p>
        </w:tc>
      </w:tr>
      <w:tr>
        <w:tblPrEx>
          <w:shd w:val="clear" w:color="auto" w:fill="auto"/>
          <w:tblCellMar>
            <w:top w:w="0" w:type="dxa"/>
            <w:left w:w="0" w:type="dxa"/>
            <w:bottom w:w="0" w:type="dxa"/>
            <w:right w:w="0" w:type="dxa"/>
          </w:tblCellMar>
        </w:tblPrEx>
        <w:trPr>
          <w:trHeight w:val="270" w:hRule="atLeast"/>
        </w:trPr>
        <w:tc>
          <w:tcPr>
            <w:tcW w:w="17280" w:type="dxa"/>
            <w:gridSpan w:val="16"/>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工程建设类（GJ）分土建、安装、装饰、景观、消防、幕墙、钢结构、强电、弱电、保温、涂料、土石方、其它工程及门窗、栏杆制安等；</w:t>
            </w:r>
          </w:p>
        </w:tc>
      </w:tr>
      <w:tr>
        <w:tblPrEx>
          <w:shd w:val="clear" w:color="auto" w:fill="auto"/>
          <w:tblCellMar>
            <w:top w:w="0" w:type="dxa"/>
            <w:left w:w="0" w:type="dxa"/>
            <w:bottom w:w="0" w:type="dxa"/>
            <w:right w:w="0" w:type="dxa"/>
          </w:tblCellMar>
        </w:tblPrEx>
        <w:trPr>
          <w:trHeight w:val="270" w:hRule="atLeast"/>
        </w:trPr>
        <w:tc>
          <w:tcPr>
            <w:tcW w:w="17280" w:type="dxa"/>
            <w:gridSpan w:val="16"/>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材料设备类（CS）分材料设备、大型设备、办公用品、办公设备、家具、服装等；</w:t>
            </w:r>
          </w:p>
        </w:tc>
      </w:tr>
      <w:tr>
        <w:tblPrEx>
          <w:shd w:val="clear" w:color="auto" w:fill="auto"/>
          <w:tblCellMar>
            <w:top w:w="0" w:type="dxa"/>
            <w:left w:w="0" w:type="dxa"/>
            <w:bottom w:w="0" w:type="dxa"/>
            <w:right w:w="0" w:type="dxa"/>
          </w:tblCellMar>
        </w:tblPrEx>
        <w:trPr>
          <w:trHeight w:val="270" w:hRule="atLeast"/>
        </w:trPr>
        <w:tc>
          <w:tcPr>
            <w:tcW w:w="17280" w:type="dxa"/>
            <w:gridSpan w:val="16"/>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工程服务（GF）类分设计、监理、审计、勘测、检测等。</w:t>
            </w:r>
          </w:p>
        </w:tc>
      </w:tr>
      <w:tr>
        <w:tblPrEx>
          <w:shd w:val="clear" w:color="auto" w:fill="auto"/>
          <w:tblCellMar>
            <w:top w:w="0" w:type="dxa"/>
            <w:left w:w="0" w:type="dxa"/>
            <w:bottom w:w="0" w:type="dxa"/>
            <w:right w:w="0" w:type="dxa"/>
          </w:tblCellMar>
        </w:tblPrEx>
        <w:trPr>
          <w:trHeight w:val="270" w:hRule="atLeast"/>
        </w:trPr>
        <w:tc>
          <w:tcPr>
            <w:tcW w:w="17280" w:type="dxa"/>
            <w:gridSpan w:val="16"/>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Style w:val="19"/>
                <w:lang w:val="en-US" w:eastAsia="zh-CN" w:bidi="ar"/>
              </w:rPr>
              <w:t xml:space="preserve">3. </w:t>
            </w:r>
            <w:r>
              <w:rPr>
                <w:rStyle w:val="20"/>
                <w:rFonts w:hAnsi="宋体"/>
                <w:lang w:val="en-US" w:eastAsia="zh-CN" w:bidi="ar"/>
              </w:rPr>
              <w:t>驻渝机构</w:t>
            </w:r>
            <w:r>
              <w:rPr>
                <w:rStyle w:val="19"/>
                <w:lang w:val="en-US" w:eastAsia="zh-CN" w:bidi="ar"/>
              </w:rPr>
              <w:t xml:space="preserve">：请供方按在重庆的生产、经营性质进行选择； </w:t>
            </w:r>
          </w:p>
        </w:tc>
      </w:tr>
      <w:tr>
        <w:tblPrEx>
          <w:shd w:val="clear" w:color="auto" w:fill="auto"/>
          <w:tblCellMar>
            <w:top w:w="0" w:type="dxa"/>
            <w:left w:w="0" w:type="dxa"/>
            <w:bottom w:w="0" w:type="dxa"/>
            <w:right w:w="0" w:type="dxa"/>
          </w:tblCellMar>
        </w:tblPrEx>
        <w:trPr>
          <w:trHeight w:val="270" w:hRule="atLeast"/>
        </w:trPr>
        <w:tc>
          <w:tcPr>
            <w:tcW w:w="17280" w:type="dxa"/>
            <w:gridSpan w:val="16"/>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Style w:val="19"/>
                <w:lang w:val="en-US" w:eastAsia="zh-CN" w:bidi="ar"/>
              </w:rPr>
              <w:t xml:space="preserve">4. </w:t>
            </w:r>
            <w:r>
              <w:rPr>
                <w:rStyle w:val="20"/>
                <w:rFonts w:hAnsi="宋体"/>
                <w:lang w:val="en-US" w:eastAsia="zh-CN" w:bidi="ar"/>
              </w:rPr>
              <w:t>注册资本</w:t>
            </w:r>
            <w:r>
              <w:rPr>
                <w:rStyle w:val="19"/>
                <w:lang w:val="en-US" w:eastAsia="zh-CN" w:bidi="ar"/>
              </w:rPr>
              <w:t>：按《营业执照》内容填写；</w:t>
            </w:r>
          </w:p>
        </w:tc>
      </w:tr>
      <w:tr>
        <w:tblPrEx>
          <w:shd w:val="clear" w:color="auto" w:fill="auto"/>
          <w:tblCellMar>
            <w:top w:w="0" w:type="dxa"/>
            <w:left w:w="0" w:type="dxa"/>
            <w:bottom w:w="0" w:type="dxa"/>
            <w:right w:w="0" w:type="dxa"/>
          </w:tblCellMar>
        </w:tblPrEx>
        <w:trPr>
          <w:trHeight w:val="270" w:hRule="atLeast"/>
        </w:trPr>
        <w:tc>
          <w:tcPr>
            <w:tcW w:w="17280" w:type="dxa"/>
            <w:gridSpan w:val="16"/>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Style w:val="19"/>
                <w:lang w:val="en-US" w:eastAsia="zh-CN" w:bidi="ar"/>
              </w:rPr>
              <w:t xml:space="preserve">5. </w:t>
            </w:r>
            <w:r>
              <w:rPr>
                <w:rStyle w:val="20"/>
                <w:rFonts w:hAnsi="宋体"/>
                <w:lang w:val="en-US" w:eastAsia="zh-CN" w:bidi="ar"/>
              </w:rPr>
              <w:t>地</w:t>
            </w:r>
            <w:r>
              <w:rPr>
                <w:rStyle w:val="21"/>
                <w:rFonts w:eastAsia="宋体"/>
                <w:lang w:val="en-US" w:eastAsia="zh-CN" w:bidi="ar"/>
              </w:rPr>
              <w:t xml:space="preserve">    </w:t>
            </w:r>
            <w:r>
              <w:rPr>
                <w:rStyle w:val="20"/>
                <w:rFonts w:hAnsi="宋体"/>
                <w:lang w:val="en-US" w:eastAsia="zh-CN" w:bidi="ar"/>
              </w:rPr>
              <w:t>址：</w:t>
            </w:r>
            <w:r>
              <w:rPr>
                <w:rStyle w:val="19"/>
                <w:lang w:val="en-US" w:eastAsia="zh-CN" w:bidi="ar"/>
              </w:rPr>
              <w:t xml:space="preserve">请供方对企业总部和重庆公司（或机构）的地址如实填写； </w:t>
            </w:r>
          </w:p>
        </w:tc>
      </w:tr>
      <w:tr>
        <w:tblPrEx>
          <w:shd w:val="clear" w:color="auto" w:fill="auto"/>
          <w:tblCellMar>
            <w:top w:w="0" w:type="dxa"/>
            <w:left w:w="0" w:type="dxa"/>
            <w:bottom w:w="0" w:type="dxa"/>
            <w:right w:w="0" w:type="dxa"/>
          </w:tblCellMar>
        </w:tblPrEx>
        <w:trPr>
          <w:trHeight w:val="270" w:hRule="atLeast"/>
        </w:trPr>
        <w:tc>
          <w:tcPr>
            <w:tcW w:w="17280" w:type="dxa"/>
            <w:gridSpan w:val="16"/>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Style w:val="19"/>
                <w:lang w:val="en-US" w:eastAsia="zh-CN" w:bidi="ar"/>
              </w:rPr>
              <w:t xml:space="preserve">6. </w:t>
            </w:r>
            <w:r>
              <w:rPr>
                <w:rStyle w:val="20"/>
                <w:rFonts w:hAnsi="宋体"/>
                <w:lang w:val="en-US" w:eastAsia="zh-CN" w:bidi="ar"/>
              </w:rPr>
              <w:t>法人、投标代表的联系方式：</w:t>
            </w:r>
            <w:r>
              <w:rPr>
                <w:rStyle w:val="19"/>
                <w:lang w:val="en-US" w:eastAsia="zh-CN" w:bidi="ar"/>
              </w:rPr>
              <w:t>应据实填写以便保持畅通的联系方式与渠道，并请附上法人代表身份证复印件。</w:t>
            </w:r>
          </w:p>
        </w:tc>
      </w:tr>
      <w:tr>
        <w:tblPrEx>
          <w:shd w:val="clear" w:color="auto" w:fill="auto"/>
          <w:tblCellMar>
            <w:top w:w="0" w:type="dxa"/>
            <w:left w:w="0" w:type="dxa"/>
            <w:bottom w:w="0" w:type="dxa"/>
            <w:right w:w="0" w:type="dxa"/>
          </w:tblCellMar>
        </w:tblPrEx>
        <w:trPr>
          <w:trHeight w:val="270" w:hRule="atLeast"/>
        </w:trPr>
        <w:tc>
          <w:tcPr>
            <w:tcW w:w="17280" w:type="dxa"/>
            <w:gridSpan w:val="16"/>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为了确保供方相关信息的长期有效及准确，本表相关内容所发生的各种变化，均需申请单位在第一时间通知我公司，以方便供方信息库里的相关内容得到及时更新。</w:t>
            </w:r>
          </w:p>
        </w:tc>
      </w:tr>
      <w:tr>
        <w:tblPrEx>
          <w:shd w:val="clear" w:color="auto" w:fill="auto"/>
          <w:tblCellMar>
            <w:top w:w="0" w:type="dxa"/>
            <w:left w:w="0" w:type="dxa"/>
            <w:bottom w:w="0" w:type="dxa"/>
            <w:right w:w="0" w:type="dxa"/>
          </w:tblCellMar>
        </w:tblPrEx>
        <w:trPr>
          <w:trHeight w:val="270" w:hRule="atLeast"/>
        </w:trPr>
        <w:tc>
          <w:tcPr>
            <w:tcW w:w="17280" w:type="dxa"/>
            <w:gridSpan w:val="16"/>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发生以下情况，有可能导致已申请单位丧失分供方资格：</w:t>
            </w:r>
          </w:p>
        </w:tc>
      </w:tr>
      <w:tr>
        <w:tblPrEx>
          <w:shd w:val="clear" w:color="auto" w:fill="auto"/>
          <w:tblCellMar>
            <w:top w:w="0" w:type="dxa"/>
            <w:left w:w="0" w:type="dxa"/>
            <w:bottom w:w="0" w:type="dxa"/>
            <w:right w:w="0" w:type="dxa"/>
          </w:tblCellMar>
        </w:tblPrEx>
        <w:trPr>
          <w:trHeight w:val="270" w:hRule="atLeast"/>
        </w:trPr>
        <w:tc>
          <w:tcPr>
            <w:tcW w:w="17280" w:type="dxa"/>
            <w:gridSpan w:val="16"/>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已登记单位发生工商登记变更、联系人或联系方式变更未能及时书面告知我方；</w:t>
            </w:r>
          </w:p>
        </w:tc>
      </w:tr>
      <w:tr>
        <w:tblPrEx>
          <w:tblCellMar>
            <w:top w:w="0" w:type="dxa"/>
            <w:left w:w="0" w:type="dxa"/>
            <w:bottom w:w="0" w:type="dxa"/>
            <w:right w:w="0" w:type="dxa"/>
          </w:tblCellMar>
        </w:tblPrEx>
        <w:trPr>
          <w:trHeight w:val="270" w:hRule="atLeast"/>
        </w:trPr>
        <w:tc>
          <w:tcPr>
            <w:tcW w:w="17280" w:type="dxa"/>
            <w:gridSpan w:val="16"/>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相关证照年审期限超过3个月而未能主动向我方提供新的合格证照复印件；</w:t>
            </w:r>
          </w:p>
        </w:tc>
      </w:tr>
      <w:tr>
        <w:tblPrEx>
          <w:tblCellMar>
            <w:top w:w="0" w:type="dxa"/>
            <w:left w:w="0" w:type="dxa"/>
            <w:bottom w:w="0" w:type="dxa"/>
            <w:right w:w="0" w:type="dxa"/>
          </w:tblCellMar>
        </w:tblPrEx>
        <w:trPr>
          <w:trHeight w:val="270" w:hRule="atLeast"/>
        </w:trPr>
        <w:tc>
          <w:tcPr>
            <w:tcW w:w="17280" w:type="dxa"/>
            <w:gridSpan w:val="16"/>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Style w:val="19"/>
                <w:lang w:val="en-US" w:eastAsia="zh-CN" w:bidi="ar"/>
              </w:rPr>
              <w:t>经审查发现申请登记时所提供《申请表》及证照资料等信息有虚假情况的。</w:t>
            </w:r>
            <w:r>
              <w:rPr>
                <w:rStyle w:val="22"/>
                <w:rFonts w:hAnsi="宋体"/>
                <w:lang w:val="en-US" w:eastAsia="zh-CN" w:bidi="ar"/>
              </w:rPr>
              <w:t xml:space="preserve"> </w:t>
            </w:r>
          </w:p>
        </w:tc>
      </w:tr>
      <w:tr>
        <w:tblPrEx>
          <w:tblCellMar>
            <w:top w:w="0" w:type="dxa"/>
            <w:left w:w="0" w:type="dxa"/>
            <w:bottom w:w="0" w:type="dxa"/>
            <w:right w:w="0" w:type="dxa"/>
          </w:tblCellMar>
        </w:tblPrEx>
        <w:trPr>
          <w:trHeight w:val="270" w:hRule="atLeast"/>
        </w:trPr>
        <w:tc>
          <w:tcPr>
            <w:tcW w:w="17280" w:type="dxa"/>
            <w:gridSpan w:val="16"/>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如有任何其他疑问，欢迎来电话、发邮件或来访咨询。</w:t>
            </w:r>
          </w:p>
        </w:tc>
      </w:tr>
      <w:tr>
        <w:tblPrEx>
          <w:tblCellMar>
            <w:top w:w="0" w:type="dxa"/>
            <w:left w:w="0" w:type="dxa"/>
            <w:bottom w:w="0" w:type="dxa"/>
            <w:right w:w="0" w:type="dxa"/>
          </w:tblCellMar>
        </w:tblPrEx>
        <w:trPr>
          <w:trHeight w:val="270" w:hRule="atLeast"/>
        </w:trPr>
        <w:tc>
          <w:tcPr>
            <w:tcW w:w="17280" w:type="dxa"/>
            <w:gridSpan w:val="16"/>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                              </w:t>
            </w:r>
          </w:p>
        </w:tc>
      </w:tr>
    </w:tbl>
    <w:p>
      <w:pPr>
        <w:keepNext w:val="0"/>
        <w:keepLines w:val="0"/>
        <w:pageBreakBefore w:val="0"/>
        <w:tabs>
          <w:tab w:val="left" w:pos="6270"/>
        </w:tabs>
        <w:kinsoku/>
        <w:wordWrap/>
        <w:overflowPunct/>
        <w:topLinePunct w:val="0"/>
        <w:autoSpaceDE/>
        <w:autoSpaceDN/>
        <w:bidi w:val="0"/>
        <w:adjustRightInd/>
        <w:snapToGrid/>
        <w:spacing w:line="360" w:lineRule="auto"/>
        <w:ind w:right="560"/>
        <w:jc w:val="center"/>
        <w:textAlignment w:val="auto"/>
        <w:rPr>
          <w:rFonts w:hint="eastAsia" w:ascii="宋体" w:hAnsi="宋体"/>
          <w:sz w:val="21"/>
          <w:szCs w:val="21"/>
        </w:rPr>
      </w:pPr>
    </w:p>
    <w:sectPr>
      <w:pgSz w:w="16840" w:h="11907" w:orient="landscape"/>
      <w:pgMar w:top="1260" w:right="1134" w:bottom="1107" w:left="85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 w:name="华文彩云">
    <w:panose1 w:val="02010800040101010101"/>
    <w:charset w:val="86"/>
    <w:family w:val="auto"/>
    <w:pitch w:val="default"/>
    <w:sig w:usb0="00000001" w:usb1="080F0000" w:usb2="00000000" w:usb3="00000000" w:csb0="0004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73EAEE0"/>
    <w:multiLevelType w:val="singleLevel"/>
    <w:tmpl w:val="573EAEE0"/>
    <w:lvl w:ilvl="0" w:tentative="0">
      <w:start w:val="1"/>
      <w:numFmt w:val="decimal"/>
      <w:suff w:val="nothing"/>
      <w:lvlText w:val="%1、"/>
      <w:lvlJc w:val="left"/>
    </w:lvl>
  </w:abstractNum>
  <w:abstractNum w:abstractNumId="1">
    <w:nsid w:val="5A966611"/>
    <w:multiLevelType w:val="singleLevel"/>
    <w:tmpl w:val="5A966611"/>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NotTrackMoves/>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1616C"/>
    <w:rsid w:val="000158C2"/>
    <w:rsid w:val="00045AF3"/>
    <w:rsid w:val="00076D44"/>
    <w:rsid w:val="0021111F"/>
    <w:rsid w:val="00304D9F"/>
    <w:rsid w:val="00543E6B"/>
    <w:rsid w:val="0054653D"/>
    <w:rsid w:val="00574E46"/>
    <w:rsid w:val="00595F92"/>
    <w:rsid w:val="005B45F9"/>
    <w:rsid w:val="00652AC7"/>
    <w:rsid w:val="00713E16"/>
    <w:rsid w:val="00723A3F"/>
    <w:rsid w:val="0077001A"/>
    <w:rsid w:val="0086292F"/>
    <w:rsid w:val="00871AAF"/>
    <w:rsid w:val="008A5D35"/>
    <w:rsid w:val="008D6EC4"/>
    <w:rsid w:val="009A3DAE"/>
    <w:rsid w:val="009D24CF"/>
    <w:rsid w:val="00A270A0"/>
    <w:rsid w:val="00A62BEB"/>
    <w:rsid w:val="00B043F9"/>
    <w:rsid w:val="00B10553"/>
    <w:rsid w:val="00BE60BE"/>
    <w:rsid w:val="00BF45CC"/>
    <w:rsid w:val="00C036DC"/>
    <w:rsid w:val="00C05821"/>
    <w:rsid w:val="00C60117"/>
    <w:rsid w:val="00C80061"/>
    <w:rsid w:val="00D1616C"/>
    <w:rsid w:val="00D54D7F"/>
    <w:rsid w:val="00E202D3"/>
    <w:rsid w:val="00E3295B"/>
    <w:rsid w:val="00EC63F6"/>
    <w:rsid w:val="00F17903"/>
    <w:rsid w:val="00F70CC1"/>
    <w:rsid w:val="06C31ADC"/>
    <w:rsid w:val="09240603"/>
    <w:rsid w:val="09715FD5"/>
    <w:rsid w:val="0AA90E28"/>
    <w:rsid w:val="0D1826A6"/>
    <w:rsid w:val="148F21A9"/>
    <w:rsid w:val="1E924FF5"/>
    <w:rsid w:val="20D07B17"/>
    <w:rsid w:val="222E638A"/>
    <w:rsid w:val="23A0008E"/>
    <w:rsid w:val="26CC6161"/>
    <w:rsid w:val="2A26355B"/>
    <w:rsid w:val="31352900"/>
    <w:rsid w:val="35AD42F3"/>
    <w:rsid w:val="36BF2956"/>
    <w:rsid w:val="38633887"/>
    <w:rsid w:val="39B00DC3"/>
    <w:rsid w:val="3AB47891"/>
    <w:rsid w:val="3AE02C26"/>
    <w:rsid w:val="3C460D20"/>
    <w:rsid w:val="42470961"/>
    <w:rsid w:val="42616206"/>
    <w:rsid w:val="42C57142"/>
    <w:rsid w:val="46C52206"/>
    <w:rsid w:val="47975FDB"/>
    <w:rsid w:val="47F60BA9"/>
    <w:rsid w:val="49C60A82"/>
    <w:rsid w:val="4B815058"/>
    <w:rsid w:val="4D6A33D1"/>
    <w:rsid w:val="51E91973"/>
    <w:rsid w:val="51FE14A8"/>
    <w:rsid w:val="53B1417F"/>
    <w:rsid w:val="588E0A8D"/>
    <w:rsid w:val="5DC43174"/>
    <w:rsid w:val="623628BC"/>
    <w:rsid w:val="63A6521A"/>
    <w:rsid w:val="68D927AD"/>
    <w:rsid w:val="694C3531"/>
    <w:rsid w:val="6ABD5830"/>
    <w:rsid w:val="6B8771FE"/>
    <w:rsid w:val="6D333ED4"/>
    <w:rsid w:val="712C6FD7"/>
    <w:rsid w:val="7AF4041E"/>
    <w:rsid w:val="7B6D232A"/>
    <w:rsid w:val="7DC2651A"/>
    <w:rsid w:val="7EA20120"/>
  </w:rsids>
  <m:mathPr>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qFormat="1" w:uiPriority="99" w:semiHidden="0" w:name="annotation text"/>
    <w:lsdException w:qFormat="1" w:unhideWhenUsed="0" w:uiPriority="99" w:semiHidden="0" w:name="header"/>
    <w:lsdException w:qFormat="1" w:unhideWhenUsed="0" w:uiPriority="99"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99" w:semiHidden="0" w:name="Body Text Indent 3"/>
    <w:lsdException w:uiPriority="99" w:name="Block Text"/>
    <w:lsdException w:qFormat="1"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8">
    <w:name w:val="Default Paragraph Font"/>
    <w:unhideWhenUsed/>
    <w:qFormat/>
    <w:uiPriority w:val="1"/>
  </w:style>
  <w:style w:type="table" w:default="1" w:styleId="7">
    <w:name w:val="Normal Table"/>
    <w:unhideWhenUsed/>
    <w:qFormat/>
    <w:uiPriority w:val="99"/>
    <w:tblPr>
      <w:tblCellMar>
        <w:top w:w="0" w:type="dxa"/>
        <w:left w:w="108" w:type="dxa"/>
        <w:bottom w:w="0" w:type="dxa"/>
        <w:right w:w="108" w:type="dxa"/>
      </w:tblCellMar>
    </w:tblPr>
  </w:style>
  <w:style w:type="paragraph" w:styleId="2">
    <w:name w:val="annotation text"/>
    <w:basedOn w:val="1"/>
    <w:unhideWhenUsed/>
    <w:qFormat/>
    <w:uiPriority w:val="99"/>
    <w:pPr>
      <w:jc w:val="left"/>
    </w:pPr>
  </w:style>
  <w:style w:type="paragraph" w:styleId="3">
    <w:name w:val="Balloon Text"/>
    <w:basedOn w:val="1"/>
    <w:link w:val="14"/>
    <w:unhideWhenUsed/>
    <w:qFormat/>
    <w:uiPriority w:val="99"/>
    <w:rPr>
      <w:sz w:val="18"/>
      <w:szCs w:val="18"/>
    </w:rPr>
  </w:style>
  <w:style w:type="paragraph" w:styleId="4">
    <w:name w:val="footer"/>
    <w:basedOn w:val="1"/>
    <w:link w:val="13"/>
    <w:semiHidden/>
    <w:qFormat/>
    <w:uiPriority w:val="99"/>
    <w:pPr>
      <w:tabs>
        <w:tab w:val="center" w:pos="4153"/>
        <w:tab w:val="right" w:pos="8306"/>
      </w:tabs>
      <w:snapToGrid w:val="0"/>
      <w:jc w:val="left"/>
    </w:pPr>
    <w:rPr>
      <w:sz w:val="18"/>
      <w:szCs w:val="18"/>
    </w:rPr>
  </w:style>
  <w:style w:type="paragraph" w:styleId="5">
    <w:name w:val="header"/>
    <w:basedOn w:val="1"/>
    <w:link w:val="12"/>
    <w:qFormat/>
    <w:uiPriority w:val="99"/>
    <w:pPr>
      <w:pBdr>
        <w:bottom w:val="single" w:color="auto" w:sz="6" w:space="1"/>
      </w:pBdr>
      <w:tabs>
        <w:tab w:val="center" w:pos="4153"/>
        <w:tab w:val="right" w:pos="8306"/>
      </w:tabs>
      <w:snapToGrid w:val="0"/>
      <w:jc w:val="center"/>
    </w:pPr>
    <w:rPr>
      <w:sz w:val="18"/>
      <w:szCs w:val="18"/>
    </w:rPr>
  </w:style>
  <w:style w:type="paragraph" w:styleId="6">
    <w:name w:val="Body Text Indent 3"/>
    <w:basedOn w:val="1"/>
    <w:link w:val="11"/>
    <w:qFormat/>
    <w:uiPriority w:val="99"/>
    <w:pPr>
      <w:spacing w:after="120"/>
      <w:ind w:left="420" w:leftChars="200"/>
    </w:pPr>
    <w:rPr>
      <w:sz w:val="16"/>
      <w:szCs w:val="16"/>
    </w:rPr>
  </w:style>
  <w:style w:type="character" w:styleId="9">
    <w:name w:val="Hyperlink"/>
    <w:basedOn w:val="8"/>
    <w:semiHidden/>
    <w:unhideWhenUsed/>
    <w:qFormat/>
    <w:uiPriority w:val="99"/>
    <w:rPr>
      <w:color w:val="0000FF"/>
      <w:u w:val="single"/>
    </w:rPr>
  </w:style>
  <w:style w:type="character" w:styleId="10">
    <w:name w:val="annotation reference"/>
    <w:basedOn w:val="8"/>
    <w:unhideWhenUsed/>
    <w:qFormat/>
    <w:uiPriority w:val="99"/>
    <w:rPr>
      <w:sz w:val="21"/>
      <w:szCs w:val="21"/>
    </w:rPr>
  </w:style>
  <w:style w:type="character" w:customStyle="1" w:styleId="11">
    <w:name w:val="正文文本缩进 3 Char"/>
    <w:basedOn w:val="8"/>
    <w:link w:val="6"/>
    <w:qFormat/>
    <w:locked/>
    <w:uiPriority w:val="99"/>
    <w:rPr>
      <w:rFonts w:ascii="Times New Roman" w:hAnsi="Times New Roman" w:eastAsia="宋体" w:cs="Times New Roman"/>
      <w:sz w:val="16"/>
      <w:szCs w:val="16"/>
    </w:rPr>
  </w:style>
  <w:style w:type="character" w:customStyle="1" w:styleId="12">
    <w:name w:val="页眉 Char"/>
    <w:basedOn w:val="8"/>
    <w:link w:val="5"/>
    <w:qFormat/>
    <w:locked/>
    <w:uiPriority w:val="99"/>
    <w:rPr>
      <w:rFonts w:ascii="Times New Roman" w:hAnsi="Times New Roman" w:eastAsia="宋体" w:cs="Times New Roman"/>
      <w:sz w:val="18"/>
      <w:szCs w:val="18"/>
    </w:rPr>
  </w:style>
  <w:style w:type="character" w:customStyle="1" w:styleId="13">
    <w:name w:val="页脚 Char"/>
    <w:basedOn w:val="8"/>
    <w:link w:val="4"/>
    <w:semiHidden/>
    <w:qFormat/>
    <w:locked/>
    <w:uiPriority w:val="99"/>
    <w:rPr>
      <w:rFonts w:ascii="Times New Roman" w:hAnsi="Times New Roman" w:eastAsia="宋体" w:cs="Times New Roman"/>
      <w:sz w:val="18"/>
      <w:szCs w:val="18"/>
    </w:rPr>
  </w:style>
  <w:style w:type="character" w:customStyle="1" w:styleId="14">
    <w:name w:val="批注框文本 Char"/>
    <w:basedOn w:val="8"/>
    <w:link w:val="3"/>
    <w:semiHidden/>
    <w:qFormat/>
    <w:uiPriority w:val="99"/>
    <w:rPr>
      <w:rFonts w:ascii="Times New Roman" w:hAnsi="Times New Roman"/>
      <w:kern w:val="2"/>
      <w:sz w:val="18"/>
      <w:szCs w:val="18"/>
    </w:rPr>
  </w:style>
  <w:style w:type="character" w:customStyle="1" w:styleId="15">
    <w:name w:val="font21"/>
    <w:basedOn w:val="8"/>
    <w:uiPriority w:val="0"/>
    <w:rPr>
      <w:rFonts w:hint="eastAsia" w:ascii="黑体" w:hAnsi="宋体" w:eastAsia="黑体" w:cs="黑体"/>
      <w:color w:val="000000"/>
      <w:sz w:val="28"/>
      <w:szCs w:val="28"/>
      <w:u w:val="none"/>
    </w:rPr>
  </w:style>
  <w:style w:type="character" w:customStyle="1" w:styleId="16">
    <w:name w:val="font91"/>
    <w:basedOn w:val="8"/>
    <w:uiPriority w:val="0"/>
    <w:rPr>
      <w:rFonts w:hint="eastAsia" w:ascii="宋体" w:hAnsi="宋体" w:eastAsia="宋体" w:cs="宋体"/>
      <w:color w:val="000000"/>
      <w:sz w:val="18"/>
      <w:szCs w:val="18"/>
      <w:u w:val="none"/>
    </w:rPr>
  </w:style>
  <w:style w:type="character" w:customStyle="1" w:styleId="17">
    <w:name w:val="font61"/>
    <w:basedOn w:val="8"/>
    <w:uiPriority w:val="0"/>
    <w:rPr>
      <w:rFonts w:hint="eastAsia" w:ascii="宋体" w:hAnsi="宋体" w:eastAsia="宋体" w:cs="宋体"/>
      <w:color w:val="000000"/>
      <w:sz w:val="18"/>
      <w:szCs w:val="18"/>
      <w:u w:val="none"/>
      <w:vertAlign w:val="superscript"/>
    </w:rPr>
  </w:style>
  <w:style w:type="character" w:customStyle="1" w:styleId="18">
    <w:name w:val="font41"/>
    <w:basedOn w:val="8"/>
    <w:uiPriority w:val="0"/>
    <w:rPr>
      <w:rFonts w:hint="eastAsia" w:ascii="宋体" w:hAnsi="宋体" w:eastAsia="宋体" w:cs="宋体"/>
      <w:color w:val="000000"/>
      <w:sz w:val="18"/>
      <w:szCs w:val="18"/>
      <w:u w:val="single"/>
    </w:rPr>
  </w:style>
  <w:style w:type="character" w:customStyle="1" w:styleId="19">
    <w:name w:val="font51"/>
    <w:basedOn w:val="8"/>
    <w:uiPriority w:val="0"/>
    <w:rPr>
      <w:rFonts w:hint="eastAsia" w:ascii="宋体" w:hAnsi="宋体" w:eastAsia="宋体" w:cs="宋体"/>
      <w:color w:val="000000"/>
      <w:sz w:val="21"/>
      <w:szCs w:val="21"/>
      <w:u w:val="none"/>
    </w:rPr>
  </w:style>
  <w:style w:type="character" w:customStyle="1" w:styleId="20">
    <w:name w:val="font81"/>
    <w:basedOn w:val="8"/>
    <w:uiPriority w:val="0"/>
    <w:rPr>
      <w:rFonts w:ascii="仿宋_GB2312" w:eastAsia="仿宋_GB2312" w:cs="仿宋_GB2312"/>
      <w:b/>
      <w:color w:val="000000"/>
      <w:sz w:val="21"/>
      <w:szCs w:val="21"/>
      <w:u w:val="none"/>
    </w:rPr>
  </w:style>
  <w:style w:type="character" w:customStyle="1" w:styleId="21">
    <w:name w:val="font01"/>
    <w:basedOn w:val="8"/>
    <w:uiPriority w:val="0"/>
    <w:rPr>
      <w:rFonts w:hint="default" w:ascii="Times New Roman" w:hAnsi="Times New Roman" w:cs="Times New Roman"/>
      <w:b/>
      <w:color w:val="000000"/>
      <w:sz w:val="21"/>
      <w:szCs w:val="21"/>
      <w:u w:val="none"/>
    </w:rPr>
  </w:style>
  <w:style w:type="character" w:customStyle="1" w:styleId="22">
    <w:name w:val="font71"/>
    <w:basedOn w:val="8"/>
    <w:uiPriority w:val="0"/>
    <w:rPr>
      <w:rFonts w:ascii="楷体_GB2312" w:eastAsia="楷体_GB2312" w:cs="楷体_GB2312"/>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emf"/><Relationship Id="rId7" Type="http://schemas.openxmlformats.org/officeDocument/2006/relationships/oleObject" Target="embeddings/oleObject2.bin"/><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Pages>
  <Words>86</Words>
  <Characters>492</Characters>
  <Lines>4</Lines>
  <Paragraphs>1</Paragraphs>
  <TotalTime>5</TotalTime>
  <ScaleCrop>false</ScaleCrop>
  <LinksUpToDate>false</LinksUpToDate>
  <CharactersWithSpaces>577</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2014-06-25T04:38:00Z</dcterms:created>
  <dc:creator>国盛滨溪</dc:creator>
  <cp:lastModifiedBy>Administrator</cp:lastModifiedBy>
  <dcterms:modified xsi:type="dcterms:W3CDTF">2021-10-28T09:32:49Z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CEBE546695804652BFF40253927711C8</vt:lpwstr>
  </property>
</Properties>
</file>